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B4E34" w14:textId="58079472" w:rsidR="00615920" w:rsidRDefault="00615920" w:rsidP="00171872">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8"/>
          <w:szCs w:val="28"/>
        </w:rPr>
        <w:t>MLA 8</w:t>
      </w:r>
      <w:r w:rsidRPr="00615920">
        <w:rPr>
          <w:rFonts w:ascii="Times New Roman" w:eastAsia="Times New Roman" w:hAnsi="Times New Roman" w:cs="Times New Roman"/>
          <w:b/>
          <w:bCs/>
          <w:sz w:val="28"/>
          <w:szCs w:val="28"/>
          <w:vertAlign w:val="superscript"/>
        </w:rPr>
        <w:t>th</w:t>
      </w:r>
      <w:r>
        <w:rPr>
          <w:rFonts w:ascii="Times New Roman" w:eastAsia="Times New Roman" w:hAnsi="Times New Roman" w:cs="Times New Roman"/>
          <w:b/>
          <w:bCs/>
          <w:sz w:val="28"/>
          <w:szCs w:val="28"/>
        </w:rPr>
        <w:t xml:space="preserve"> Edition Works Cited Quick Reference Guide</w:t>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18"/>
          <w:szCs w:val="18"/>
        </w:rPr>
        <w:t>from Perdue U. Owl Online</w:t>
      </w:r>
    </w:p>
    <w:p w14:paraId="093D3C21" w14:textId="77777777" w:rsidR="00171872" w:rsidRDefault="00171872" w:rsidP="00171872">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Online Sources:</w:t>
      </w:r>
    </w:p>
    <w:p w14:paraId="0D3861E2" w14:textId="77777777" w:rsidR="00171872" w:rsidRPr="00171872" w:rsidRDefault="00171872" w:rsidP="00171872">
      <w:pPr>
        <w:spacing w:before="100" w:beforeAutospacing="1" w:after="100" w:afterAutospacing="1" w:line="240" w:lineRule="auto"/>
        <w:rPr>
          <w:rFonts w:ascii="Times New Roman" w:eastAsia="Times New Roman" w:hAnsi="Times New Roman" w:cs="Times New Roman"/>
          <w:sz w:val="24"/>
          <w:szCs w:val="24"/>
        </w:rPr>
      </w:pPr>
      <w:r w:rsidRPr="00171872">
        <w:rPr>
          <w:rFonts w:ascii="Times New Roman" w:eastAsia="Times New Roman" w:hAnsi="Times New Roman" w:cs="Times New Roman"/>
          <w:sz w:val="24"/>
          <w:szCs w:val="24"/>
        </w:rPr>
        <w:t>It is a good idea to list your date of access because web postings are often updated, and information available on one date may no longer be available later. When using the URL, be sure to include the complete address for the site except for the https://.</w:t>
      </w:r>
    </w:p>
    <w:p w14:paraId="470FCECD" w14:textId="77777777" w:rsidR="00171872" w:rsidRPr="00772C61" w:rsidRDefault="00171872" w:rsidP="00171872">
      <w:pPr>
        <w:spacing w:before="100" w:beforeAutospacing="1" w:after="100" w:afterAutospacing="1" w:line="240" w:lineRule="auto"/>
        <w:outlineLvl w:val="3"/>
        <w:rPr>
          <w:rFonts w:ascii="Times New Roman" w:eastAsia="Times New Roman" w:hAnsi="Times New Roman" w:cs="Times New Roman"/>
          <w:b/>
          <w:bCs/>
          <w:sz w:val="24"/>
          <w:szCs w:val="24"/>
        </w:rPr>
      </w:pPr>
      <w:r w:rsidRPr="00772C61">
        <w:rPr>
          <w:rFonts w:ascii="Times New Roman" w:eastAsia="Times New Roman" w:hAnsi="Times New Roman" w:cs="Times New Roman"/>
          <w:b/>
          <w:bCs/>
          <w:sz w:val="24"/>
          <w:szCs w:val="24"/>
        </w:rPr>
        <w:t>An Article in a Web Magazine</w:t>
      </w:r>
    </w:p>
    <w:p w14:paraId="447D750D" w14:textId="77777777" w:rsidR="00171872" w:rsidRPr="00772C61" w:rsidRDefault="00171872" w:rsidP="00171872">
      <w:pPr>
        <w:spacing w:before="100" w:beforeAutospacing="1" w:after="100" w:afterAutospacing="1" w:line="240" w:lineRule="auto"/>
        <w:rPr>
          <w:rFonts w:ascii="Times New Roman" w:eastAsia="Times New Roman" w:hAnsi="Times New Roman" w:cs="Times New Roman"/>
          <w:sz w:val="24"/>
          <w:szCs w:val="24"/>
        </w:rPr>
      </w:pPr>
      <w:r w:rsidRPr="00772C61">
        <w:rPr>
          <w:rFonts w:ascii="Times New Roman" w:eastAsia="Times New Roman" w:hAnsi="Times New Roman" w:cs="Times New Roman"/>
          <w:sz w:val="24"/>
          <w:szCs w:val="24"/>
        </w:rPr>
        <w:t>Provide the author name, article name in quotation marks, title of the web magazine in italics, publisher name, publication date, URL, and the date of access.</w:t>
      </w:r>
    </w:p>
    <w:p w14:paraId="1C0040C0" w14:textId="77777777" w:rsidR="00171872" w:rsidRPr="00772C61" w:rsidRDefault="00171872" w:rsidP="00171872">
      <w:pPr>
        <w:spacing w:before="100" w:beforeAutospacing="1" w:after="100" w:afterAutospacing="1" w:line="240" w:lineRule="auto"/>
        <w:rPr>
          <w:rFonts w:ascii="Times New Roman" w:eastAsia="Times New Roman" w:hAnsi="Times New Roman" w:cs="Times New Roman"/>
          <w:sz w:val="24"/>
          <w:szCs w:val="24"/>
        </w:rPr>
      </w:pPr>
      <w:r w:rsidRPr="00772C61">
        <w:rPr>
          <w:rFonts w:ascii="Times New Roman" w:eastAsia="Times New Roman" w:hAnsi="Times New Roman" w:cs="Times New Roman"/>
          <w:sz w:val="24"/>
          <w:szCs w:val="24"/>
        </w:rPr>
        <w:t>Bernstein, Mark. "10 Tips on Writing the Living Web." </w:t>
      </w:r>
      <w:r w:rsidRPr="00772C61">
        <w:rPr>
          <w:rFonts w:ascii="Times New Roman" w:eastAsia="Times New Roman" w:hAnsi="Times New Roman" w:cs="Times New Roman"/>
          <w:i/>
          <w:iCs/>
          <w:sz w:val="24"/>
          <w:szCs w:val="24"/>
        </w:rPr>
        <w:t>A List Apart: For People Who Make Websites</w:t>
      </w:r>
      <w:r w:rsidRPr="00772C61">
        <w:rPr>
          <w:rFonts w:ascii="Times New Roman" w:eastAsia="Times New Roman" w:hAnsi="Times New Roman" w:cs="Times New Roman"/>
          <w:sz w:val="24"/>
          <w:szCs w:val="24"/>
        </w:rPr>
        <w:t>, 16 Aug. 2002, alistapart.com/article/writeliving. Accessed 4 May 2009.</w:t>
      </w:r>
    </w:p>
    <w:p w14:paraId="50C0D519" w14:textId="77777777" w:rsidR="00171872" w:rsidRPr="00171872" w:rsidRDefault="00171872" w:rsidP="00171872">
      <w:pPr>
        <w:spacing w:before="100" w:beforeAutospacing="1" w:after="100" w:afterAutospacing="1" w:line="240" w:lineRule="auto"/>
        <w:outlineLvl w:val="3"/>
        <w:rPr>
          <w:rFonts w:ascii="Times New Roman" w:eastAsia="Times New Roman" w:hAnsi="Times New Roman" w:cs="Times New Roman"/>
          <w:b/>
          <w:bCs/>
          <w:sz w:val="24"/>
          <w:szCs w:val="24"/>
        </w:rPr>
      </w:pPr>
      <w:r w:rsidRPr="00171872">
        <w:rPr>
          <w:rFonts w:ascii="Times New Roman" w:eastAsia="Times New Roman" w:hAnsi="Times New Roman" w:cs="Times New Roman"/>
          <w:b/>
          <w:bCs/>
          <w:sz w:val="24"/>
          <w:szCs w:val="24"/>
        </w:rPr>
        <w:t>Citing an Entire Web Site</w:t>
      </w:r>
    </w:p>
    <w:p w14:paraId="10BC07A3" w14:textId="77777777" w:rsidR="00171872" w:rsidRPr="00171872" w:rsidRDefault="00171872" w:rsidP="00171872">
      <w:pPr>
        <w:spacing w:before="100" w:beforeAutospacing="1" w:after="100" w:afterAutospacing="1" w:line="240" w:lineRule="auto"/>
        <w:rPr>
          <w:rFonts w:ascii="Times New Roman" w:eastAsia="Times New Roman" w:hAnsi="Times New Roman" w:cs="Times New Roman"/>
          <w:sz w:val="24"/>
          <w:szCs w:val="24"/>
        </w:rPr>
      </w:pPr>
      <w:r w:rsidRPr="00171872">
        <w:rPr>
          <w:rFonts w:ascii="Times New Roman" w:eastAsia="Times New Roman" w:hAnsi="Times New Roman" w:cs="Times New Roman"/>
          <w:sz w:val="24"/>
          <w:szCs w:val="24"/>
        </w:rPr>
        <w:t>Editor, author, or compiler name (if available). </w:t>
      </w:r>
      <w:r w:rsidRPr="00171872">
        <w:rPr>
          <w:rFonts w:ascii="Times New Roman" w:eastAsia="Times New Roman" w:hAnsi="Times New Roman" w:cs="Times New Roman"/>
          <w:i/>
          <w:iCs/>
          <w:sz w:val="24"/>
          <w:szCs w:val="24"/>
        </w:rPr>
        <w:t>Name of Site</w:t>
      </w:r>
      <w:r w:rsidRPr="00171872">
        <w:rPr>
          <w:rFonts w:ascii="Times New Roman" w:eastAsia="Times New Roman" w:hAnsi="Times New Roman" w:cs="Times New Roman"/>
          <w:sz w:val="24"/>
          <w:szCs w:val="24"/>
        </w:rPr>
        <w:t>. Version number, Name of institution/organization affiliated with the site (sponsor or publisher), date of resource creation (if available), URL, DOI or permalink. Date of access (if applicable).</w:t>
      </w:r>
    </w:p>
    <w:p w14:paraId="187DACBE" w14:textId="77777777" w:rsidR="00171872" w:rsidRPr="00171872" w:rsidRDefault="00171872" w:rsidP="00171872">
      <w:pPr>
        <w:spacing w:before="100" w:beforeAutospacing="1" w:after="100" w:afterAutospacing="1" w:line="240" w:lineRule="auto"/>
        <w:rPr>
          <w:rFonts w:ascii="Times New Roman" w:eastAsia="Times New Roman" w:hAnsi="Times New Roman" w:cs="Times New Roman"/>
          <w:sz w:val="24"/>
          <w:szCs w:val="24"/>
        </w:rPr>
      </w:pPr>
      <w:r w:rsidRPr="00171872">
        <w:rPr>
          <w:rFonts w:ascii="Times New Roman" w:eastAsia="Times New Roman" w:hAnsi="Times New Roman" w:cs="Times New Roman"/>
          <w:i/>
          <w:iCs/>
          <w:sz w:val="24"/>
          <w:szCs w:val="24"/>
        </w:rPr>
        <w:t>The Purdue OWL Family of Sites</w:t>
      </w:r>
      <w:r w:rsidRPr="00171872">
        <w:rPr>
          <w:rFonts w:ascii="Times New Roman" w:eastAsia="Times New Roman" w:hAnsi="Times New Roman" w:cs="Times New Roman"/>
          <w:sz w:val="24"/>
          <w:szCs w:val="24"/>
        </w:rPr>
        <w:t>. The Writing Lab and OWL at Purdue and Purdue U, 2008, owl.english.purdue.edu/owl. Accessed 23 Apr. 2008.</w:t>
      </w:r>
    </w:p>
    <w:p w14:paraId="2858B52A" w14:textId="77777777" w:rsidR="00171872" w:rsidRPr="00171872" w:rsidRDefault="00171872" w:rsidP="00171872">
      <w:pPr>
        <w:pStyle w:val="Heading4"/>
        <w:rPr>
          <w:rFonts w:ascii="Times New Roman" w:eastAsia="Times New Roman" w:hAnsi="Times New Roman" w:cs="Times New Roman"/>
          <w:b/>
          <w:bCs/>
          <w:i w:val="0"/>
          <w:iCs w:val="0"/>
          <w:color w:val="002060"/>
          <w:sz w:val="24"/>
          <w:szCs w:val="24"/>
        </w:rPr>
      </w:pPr>
      <w:r w:rsidRPr="00171872">
        <w:rPr>
          <w:rFonts w:ascii="Times New Roman" w:eastAsia="Times New Roman" w:hAnsi="Times New Roman" w:cs="Times New Roman"/>
          <w:i w:val="0"/>
          <w:color w:val="002060"/>
          <w:sz w:val="24"/>
          <w:szCs w:val="24"/>
        </w:rPr>
        <w:t>Felluga, Dino</w:t>
      </w:r>
      <w:r w:rsidRPr="00171872">
        <w:rPr>
          <w:rFonts w:ascii="Times New Roman" w:eastAsia="Times New Roman" w:hAnsi="Times New Roman" w:cs="Times New Roman"/>
          <w:color w:val="002060"/>
          <w:sz w:val="24"/>
          <w:szCs w:val="24"/>
        </w:rPr>
        <w:t xml:space="preserve">. Guide to Literary and Critical Theory. </w:t>
      </w:r>
      <w:r w:rsidRPr="00171872">
        <w:rPr>
          <w:rFonts w:ascii="Times New Roman" w:eastAsia="Times New Roman" w:hAnsi="Times New Roman" w:cs="Times New Roman"/>
          <w:i w:val="0"/>
          <w:color w:val="002060"/>
          <w:sz w:val="24"/>
          <w:szCs w:val="24"/>
        </w:rPr>
        <w:t>Purdue U, 28 Nov. 2003, www.cla.purdue.edu/english/theory/. Accessed 10 May 2006.</w:t>
      </w:r>
      <w:r w:rsidRPr="00171872">
        <w:rPr>
          <w:rFonts w:ascii="Times New Roman" w:eastAsia="Times New Roman" w:hAnsi="Times New Roman" w:cs="Times New Roman"/>
          <w:b/>
          <w:bCs/>
          <w:i w:val="0"/>
          <w:iCs w:val="0"/>
          <w:color w:val="002060"/>
          <w:sz w:val="24"/>
          <w:szCs w:val="24"/>
        </w:rPr>
        <w:t xml:space="preserve"> </w:t>
      </w:r>
    </w:p>
    <w:p w14:paraId="6E2AD250" w14:textId="77777777" w:rsidR="00171872" w:rsidRDefault="00171872" w:rsidP="00171872">
      <w:pPr>
        <w:pStyle w:val="Heading4"/>
        <w:rPr>
          <w:rFonts w:ascii="Times New Roman" w:eastAsia="Times New Roman" w:hAnsi="Times New Roman" w:cs="Times New Roman"/>
          <w:b/>
          <w:bCs/>
          <w:i w:val="0"/>
          <w:iCs w:val="0"/>
          <w:color w:val="auto"/>
          <w:sz w:val="24"/>
          <w:szCs w:val="24"/>
        </w:rPr>
      </w:pPr>
    </w:p>
    <w:p w14:paraId="7BD340E5" w14:textId="77777777" w:rsidR="00171872" w:rsidRPr="00171872" w:rsidRDefault="00171872" w:rsidP="00171872">
      <w:pPr>
        <w:pStyle w:val="Heading4"/>
        <w:rPr>
          <w:rFonts w:ascii="Times New Roman" w:eastAsia="Times New Roman" w:hAnsi="Times New Roman" w:cs="Times New Roman"/>
          <w:b/>
          <w:bCs/>
          <w:i w:val="0"/>
          <w:iCs w:val="0"/>
          <w:color w:val="auto"/>
          <w:sz w:val="24"/>
          <w:szCs w:val="24"/>
        </w:rPr>
      </w:pPr>
      <w:r w:rsidRPr="00171872">
        <w:rPr>
          <w:rFonts w:ascii="Times New Roman" w:eastAsia="Times New Roman" w:hAnsi="Times New Roman" w:cs="Times New Roman"/>
          <w:b/>
          <w:bCs/>
          <w:i w:val="0"/>
          <w:iCs w:val="0"/>
          <w:color w:val="auto"/>
          <w:sz w:val="24"/>
          <w:szCs w:val="24"/>
        </w:rPr>
        <w:t>An Article from an Online Database (or Other Electronic Subscription Service)</w:t>
      </w:r>
    </w:p>
    <w:p w14:paraId="726D7884" w14:textId="77777777" w:rsidR="00171872" w:rsidRPr="00171872" w:rsidRDefault="00171872" w:rsidP="00171872">
      <w:pPr>
        <w:spacing w:before="100" w:beforeAutospacing="1" w:after="100" w:afterAutospacing="1" w:line="240" w:lineRule="auto"/>
        <w:rPr>
          <w:rFonts w:ascii="Times New Roman" w:eastAsia="Times New Roman" w:hAnsi="Times New Roman" w:cs="Times New Roman"/>
          <w:sz w:val="24"/>
          <w:szCs w:val="24"/>
        </w:rPr>
      </w:pPr>
      <w:r w:rsidRPr="00171872">
        <w:rPr>
          <w:rFonts w:ascii="Times New Roman" w:eastAsia="Times New Roman" w:hAnsi="Times New Roman" w:cs="Times New Roman"/>
          <w:sz w:val="24"/>
          <w:szCs w:val="24"/>
        </w:rPr>
        <w:t>Cite articles from online databases (e.g. LexisNexis, ProQuest, JSTOR, ScienceDirect) and other subscription services as containers. Thus, provide the title of the database italicized before the DOI or URL. If a DOI is not provided, use the URL instead. Provide the date of access if you wish.</w:t>
      </w:r>
    </w:p>
    <w:p w14:paraId="6CB54C5F" w14:textId="77777777" w:rsidR="00171872" w:rsidRPr="00171872" w:rsidRDefault="00171872" w:rsidP="00171872">
      <w:pPr>
        <w:spacing w:before="100" w:beforeAutospacing="1" w:after="100" w:afterAutospacing="1" w:line="240" w:lineRule="auto"/>
        <w:rPr>
          <w:rFonts w:ascii="Times New Roman" w:eastAsia="Times New Roman" w:hAnsi="Times New Roman" w:cs="Times New Roman"/>
          <w:sz w:val="24"/>
          <w:szCs w:val="24"/>
        </w:rPr>
      </w:pPr>
      <w:r w:rsidRPr="00171872">
        <w:rPr>
          <w:rFonts w:ascii="Times New Roman" w:eastAsia="Times New Roman" w:hAnsi="Times New Roman" w:cs="Times New Roman"/>
          <w:sz w:val="24"/>
          <w:szCs w:val="24"/>
        </w:rPr>
        <w:t>Alonso, Alvaro, and Julio A. Camargo. "Toxicity of Nitrite to Three Species of Freshwater Invertebrates." </w:t>
      </w:r>
      <w:r w:rsidRPr="00171872">
        <w:rPr>
          <w:rFonts w:ascii="Times New Roman" w:eastAsia="Times New Roman" w:hAnsi="Times New Roman" w:cs="Times New Roman"/>
          <w:i/>
          <w:iCs/>
          <w:sz w:val="24"/>
          <w:szCs w:val="24"/>
        </w:rPr>
        <w:t xml:space="preserve">Environmental Toxicology, </w:t>
      </w:r>
      <w:r w:rsidRPr="00171872">
        <w:rPr>
          <w:rFonts w:ascii="Times New Roman" w:eastAsia="Times New Roman" w:hAnsi="Times New Roman" w:cs="Times New Roman"/>
          <w:sz w:val="24"/>
          <w:szCs w:val="24"/>
        </w:rPr>
        <w:t xml:space="preserve">vol. 21, no. 1, 3 Feb. 2006, pp. 90-94. </w:t>
      </w:r>
      <w:r w:rsidRPr="00171872">
        <w:rPr>
          <w:rFonts w:ascii="Times New Roman" w:eastAsia="Times New Roman" w:hAnsi="Times New Roman" w:cs="Times New Roman"/>
          <w:i/>
          <w:iCs/>
          <w:sz w:val="24"/>
          <w:szCs w:val="24"/>
        </w:rPr>
        <w:t>Wiley Online Library</w:t>
      </w:r>
      <w:r w:rsidRPr="00171872">
        <w:rPr>
          <w:rFonts w:ascii="Times New Roman" w:eastAsia="Times New Roman" w:hAnsi="Times New Roman" w:cs="Times New Roman"/>
          <w:sz w:val="24"/>
          <w:szCs w:val="24"/>
        </w:rPr>
        <w:t>, doi:10.1002/tox.20155.</w:t>
      </w:r>
    </w:p>
    <w:p w14:paraId="023FD26D" w14:textId="77777777" w:rsidR="00171872" w:rsidRDefault="00171872" w:rsidP="00171872">
      <w:pPr>
        <w:spacing w:before="100" w:beforeAutospacing="1" w:after="100" w:afterAutospacing="1" w:line="240" w:lineRule="auto"/>
        <w:rPr>
          <w:rFonts w:ascii="Times New Roman" w:eastAsia="Times New Roman" w:hAnsi="Times New Roman" w:cs="Times New Roman"/>
          <w:sz w:val="24"/>
          <w:szCs w:val="24"/>
        </w:rPr>
      </w:pPr>
      <w:r w:rsidRPr="00171872">
        <w:rPr>
          <w:rFonts w:ascii="Times New Roman" w:eastAsia="Times New Roman" w:hAnsi="Times New Roman" w:cs="Times New Roman"/>
          <w:sz w:val="24"/>
          <w:szCs w:val="24"/>
        </w:rPr>
        <w:t>Langhamer, Claire. “Love and Courtship in Mid-Twentieth-Century England.” </w:t>
      </w:r>
      <w:r w:rsidRPr="00171872">
        <w:rPr>
          <w:rFonts w:ascii="Times New Roman" w:eastAsia="Times New Roman" w:hAnsi="Times New Roman" w:cs="Times New Roman"/>
          <w:i/>
          <w:iCs/>
          <w:sz w:val="24"/>
          <w:szCs w:val="24"/>
        </w:rPr>
        <w:t xml:space="preserve">Historical Journal, </w:t>
      </w:r>
      <w:r w:rsidRPr="00171872">
        <w:rPr>
          <w:rFonts w:ascii="Times New Roman" w:eastAsia="Times New Roman" w:hAnsi="Times New Roman" w:cs="Times New Roman"/>
          <w:sz w:val="24"/>
          <w:szCs w:val="24"/>
        </w:rPr>
        <w:t>vol. 50, no. 1, 2007, pp. 173-96. </w:t>
      </w:r>
      <w:r w:rsidRPr="00171872">
        <w:rPr>
          <w:rFonts w:ascii="Times New Roman" w:eastAsia="Times New Roman" w:hAnsi="Times New Roman" w:cs="Times New Roman"/>
          <w:i/>
          <w:iCs/>
          <w:sz w:val="24"/>
          <w:szCs w:val="24"/>
        </w:rPr>
        <w:t>ProQuest</w:t>
      </w:r>
      <w:r w:rsidRPr="00171872">
        <w:rPr>
          <w:rFonts w:ascii="Times New Roman" w:eastAsia="Times New Roman" w:hAnsi="Times New Roman" w:cs="Times New Roman"/>
          <w:sz w:val="24"/>
          <w:szCs w:val="24"/>
        </w:rPr>
        <w:t>, doi:10.1017/S0018246X06005966. Accessed 27 May 2009.</w:t>
      </w:r>
    </w:p>
    <w:p w14:paraId="4CFF5CA5" w14:textId="77777777" w:rsidR="002A49D3" w:rsidRDefault="002A49D3" w:rsidP="00171872">
      <w:pPr>
        <w:spacing w:before="100" w:beforeAutospacing="1" w:after="100" w:afterAutospacing="1" w:line="240" w:lineRule="auto"/>
        <w:rPr>
          <w:rFonts w:ascii="Times New Roman" w:eastAsia="Times New Roman" w:hAnsi="Times New Roman" w:cs="Times New Roman"/>
          <w:b/>
          <w:sz w:val="24"/>
          <w:szCs w:val="24"/>
        </w:rPr>
      </w:pPr>
    </w:p>
    <w:p w14:paraId="2D9AEFF9" w14:textId="77777777" w:rsidR="002A49D3" w:rsidRDefault="002A49D3" w:rsidP="00171872">
      <w:pPr>
        <w:spacing w:before="100" w:beforeAutospacing="1" w:after="100" w:afterAutospacing="1" w:line="240" w:lineRule="auto"/>
        <w:rPr>
          <w:rFonts w:ascii="Times New Roman" w:eastAsia="Times New Roman" w:hAnsi="Times New Roman" w:cs="Times New Roman"/>
          <w:b/>
          <w:sz w:val="24"/>
          <w:szCs w:val="24"/>
        </w:rPr>
      </w:pPr>
    </w:p>
    <w:p w14:paraId="2BF4EE29" w14:textId="77777777" w:rsidR="002A49D3" w:rsidRDefault="002A49D3" w:rsidP="00171872">
      <w:pPr>
        <w:spacing w:before="100" w:beforeAutospacing="1" w:after="100" w:afterAutospacing="1" w:line="240" w:lineRule="auto"/>
        <w:rPr>
          <w:rFonts w:ascii="Times New Roman" w:eastAsia="Times New Roman" w:hAnsi="Times New Roman" w:cs="Times New Roman"/>
          <w:b/>
          <w:sz w:val="24"/>
          <w:szCs w:val="24"/>
        </w:rPr>
      </w:pPr>
    </w:p>
    <w:p w14:paraId="6E617867" w14:textId="77777777" w:rsidR="002A49D3" w:rsidRDefault="002A49D3" w:rsidP="00171872">
      <w:pPr>
        <w:spacing w:before="100" w:beforeAutospacing="1" w:after="100" w:afterAutospacing="1" w:line="240" w:lineRule="auto"/>
        <w:rPr>
          <w:rFonts w:ascii="Times New Roman" w:eastAsia="Times New Roman" w:hAnsi="Times New Roman" w:cs="Times New Roman"/>
          <w:b/>
          <w:sz w:val="24"/>
          <w:szCs w:val="24"/>
        </w:rPr>
      </w:pPr>
    </w:p>
    <w:p w14:paraId="2C54FBA2" w14:textId="77777777" w:rsidR="002A49D3" w:rsidRDefault="002A49D3" w:rsidP="00171872">
      <w:pPr>
        <w:spacing w:before="100" w:beforeAutospacing="1" w:after="100" w:afterAutospacing="1" w:line="240" w:lineRule="auto"/>
        <w:rPr>
          <w:rFonts w:ascii="Times New Roman" w:eastAsia="Times New Roman" w:hAnsi="Times New Roman" w:cs="Times New Roman"/>
          <w:b/>
          <w:sz w:val="24"/>
          <w:szCs w:val="24"/>
        </w:rPr>
      </w:pPr>
    </w:p>
    <w:p w14:paraId="65784117" w14:textId="7B9210C9" w:rsidR="00171872" w:rsidRDefault="00171872" w:rsidP="00171872">
      <w:pPr>
        <w:spacing w:before="100" w:beforeAutospacing="1" w:after="100" w:afterAutospacing="1" w:line="240" w:lineRule="auto"/>
        <w:rPr>
          <w:rFonts w:ascii="Times New Roman" w:eastAsia="Times New Roman" w:hAnsi="Times New Roman" w:cs="Times New Roman"/>
          <w:b/>
          <w:sz w:val="24"/>
          <w:szCs w:val="24"/>
        </w:rPr>
      </w:pPr>
      <w:bookmarkStart w:id="0" w:name="_GoBack"/>
      <w:bookmarkEnd w:id="0"/>
      <w:r w:rsidRPr="00171872">
        <w:rPr>
          <w:rFonts w:ascii="Times New Roman" w:eastAsia="Times New Roman" w:hAnsi="Times New Roman" w:cs="Times New Roman"/>
          <w:b/>
          <w:sz w:val="24"/>
          <w:szCs w:val="24"/>
        </w:rPr>
        <w:t>Print Sources:</w:t>
      </w:r>
    </w:p>
    <w:p w14:paraId="5165F09D" w14:textId="77777777" w:rsidR="00171872" w:rsidRPr="00171872" w:rsidRDefault="00171872" w:rsidP="00171872">
      <w:pPr>
        <w:spacing w:before="100" w:beforeAutospacing="1" w:after="100" w:afterAutospacing="1" w:line="240" w:lineRule="auto"/>
        <w:outlineLvl w:val="3"/>
        <w:rPr>
          <w:rFonts w:ascii="Times New Roman" w:eastAsia="Times New Roman" w:hAnsi="Times New Roman" w:cs="Times New Roman"/>
          <w:b/>
          <w:bCs/>
          <w:sz w:val="24"/>
          <w:szCs w:val="24"/>
        </w:rPr>
      </w:pPr>
      <w:r w:rsidRPr="00171872">
        <w:rPr>
          <w:rFonts w:ascii="Times New Roman" w:eastAsia="Times New Roman" w:hAnsi="Times New Roman" w:cs="Times New Roman"/>
          <w:b/>
          <w:bCs/>
          <w:sz w:val="24"/>
          <w:szCs w:val="24"/>
        </w:rPr>
        <w:t>Basic Book Format</w:t>
      </w:r>
    </w:p>
    <w:p w14:paraId="4ECC9F09" w14:textId="77777777" w:rsidR="00171872" w:rsidRPr="00171872" w:rsidRDefault="00171872" w:rsidP="00171872">
      <w:pPr>
        <w:spacing w:before="100" w:beforeAutospacing="1" w:after="100" w:afterAutospacing="1" w:line="240" w:lineRule="auto"/>
        <w:rPr>
          <w:rFonts w:ascii="Times New Roman" w:eastAsia="Times New Roman" w:hAnsi="Times New Roman" w:cs="Times New Roman"/>
          <w:sz w:val="24"/>
          <w:szCs w:val="24"/>
        </w:rPr>
      </w:pPr>
      <w:r w:rsidRPr="00171872">
        <w:rPr>
          <w:rFonts w:ascii="Times New Roman" w:eastAsia="Times New Roman" w:hAnsi="Times New Roman" w:cs="Times New Roman"/>
          <w:sz w:val="24"/>
          <w:szCs w:val="24"/>
        </w:rPr>
        <w:t>The author’s name or a book with a single author's name appears in last name, first name format. The basic form for a book citation is:</w:t>
      </w:r>
    </w:p>
    <w:p w14:paraId="1AFDFA9B" w14:textId="77777777" w:rsidR="00171872" w:rsidRPr="00171872" w:rsidRDefault="00171872" w:rsidP="00171872">
      <w:pPr>
        <w:spacing w:before="100" w:beforeAutospacing="1" w:after="100" w:afterAutospacing="1" w:line="240" w:lineRule="auto"/>
        <w:rPr>
          <w:rFonts w:ascii="Times New Roman" w:eastAsia="Times New Roman" w:hAnsi="Times New Roman" w:cs="Times New Roman"/>
          <w:sz w:val="24"/>
          <w:szCs w:val="24"/>
        </w:rPr>
      </w:pPr>
      <w:r w:rsidRPr="00171872">
        <w:rPr>
          <w:rFonts w:ascii="Times New Roman" w:eastAsia="Times New Roman" w:hAnsi="Times New Roman" w:cs="Times New Roman"/>
          <w:sz w:val="24"/>
          <w:szCs w:val="24"/>
        </w:rPr>
        <w:t xml:space="preserve">Last Name, First Name. </w:t>
      </w:r>
      <w:r w:rsidRPr="00171872">
        <w:rPr>
          <w:rFonts w:ascii="Times New Roman" w:eastAsia="Times New Roman" w:hAnsi="Times New Roman" w:cs="Times New Roman"/>
          <w:i/>
          <w:iCs/>
          <w:sz w:val="24"/>
          <w:szCs w:val="24"/>
        </w:rPr>
        <w:t>Title of Book</w:t>
      </w:r>
      <w:r w:rsidRPr="00171872">
        <w:rPr>
          <w:rFonts w:ascii="Times New Roman" w:eastAsia="Times New Roman" w:hAnsi="Times New Roman" w:cs="Times New Roman"/>
          <w:sz w:val="24"/>
          <w:szCs w:val="24"/>
        </w:rPr>
        <w:t>. Publisher, Publication Date.</w:t>
      </w:r>
    </w:p>
    <w:p w14:paraId="1C83DA16" w14:textId="77777777" w:rsidR="00171872" w:rsidRPr="00171872" w:rsidRDefault="00171872" w:rsidP="00171872">
      <w:pPr>
        <w:spacing w:before="100" w:beforeAutospacing="1" w:after="100" w:afterAutospacing="1" w:line="240" w:lineRule="auto"/>
        <w:outlineLvl w:val="3"/>
        <w:rPr>
          <w:rFonts w:ascii="Times New Roman" w:eastAsia="Times New Roman" w:hAnsi="Times New Roman" w:cs="Times New Roman"/>
          <w:b/>
          <w:bCs/>
          <w:sz w:val="24"/>
          <w:szCs w:val="24"/>
        </w:rPr>
      </w:pPr>
      <w:r w:rsidRPr="00171872">
        <w:rPr>
          <w:rFonts w:ascii="Times New Roman" w:eastAsia="Times New Roman" w:hAnsi="Times New Roman" w:cs="Times New Roman"/>
          <w:b/>
          <w:bCs/>
          <w:sz w:val="24"/>
          <w:szCs w:val="24"/>
        </w:rPr>
        <w:t>Book with One Author</w:t>
      </w:r>
    </w:p>
    <w:p w14:paraId="0952464D" w14:textId="77777777" w:rsidR="00171872" w:rsidRPr="00171872" w:rsidRDefault="00171872" w:rsidP="00171872">
      <w:pPr>
        <w:spacing w:before="100" w:beforeAutospacing="1" w:after="100" w:afterAutospacing="1" w:line="240" w:lineRule="auto"/>
        <w:rPr>
          <w:rFonts w:ascii="Times New Roman" w:eastAsia="Times New Roman" w:hAnsi="Times New Roman" w:cs="Times New Roman"/>
          <w:sz w:val="24"/>
          <w:szCs w:val="24"/>
        </w:rPr>
      </w:pPr>
      <w:r w:rsidRPr="00171872">
        <w:rPr>
          <w:rFonts w:ascii="Times New Roman" w:eastAsia="Times New Roman" w:hAnsi="Times New Roman" w:cs="Times New Roman"/>
          <w:sz w:val="24"/>
          <w:szCs w:val="24"/>
        </w:rPr>
        <w:t xml:space="preserve">Gleick, James. </w:t>
      </w:r>
      <w:r w:rsidRPr="00171872">
        <w:rPr>
          <w:rFonts w:ascii="Times New Roman" w:eastAsia="Times New Roman" w:hAnsi="Times New Roman" w:cs="Times New Roman"/>
          <w:i/>
          <w:iCs/>
          <w:sz w:val="24"/>
          <w:szCs w:val="24"/>
        </w:rPr>
        <w:t>Chaos: Making a New Science</w:t>
      </w:r>
      <w:r w:rsidRPr="00171872">
        <w:rPr>
          <w:rFonts w:ascii="Times New Roman" w:eastAsia="Times New Roman" w:hAnsi="Times New Roman" w:cs="Times New Roman"/>
          <w:sz w:val="24"/>
          <w:szCs w:val="24"/>
        </w:rPr>
        <w:t>. Penguin, 1987.</w:t>
      </w:r>
    </w:p>
    <w:p w14:paraId="345FB650" w14:textId="77777777" w:rsidR="00171872" w:rsidRPr="00171872" w:rsidRDefault="00171872" w:rsidP="00171872">
      <w:pPr>
        <w:spacing w:before="100" w:beforeAutospacing="1" w:after="100" w:afterAutospacing="1" w:line="240" w:lineRule="auto"/>
        <w:rPr>
          <w:rFonts w:ascii="Times New Roman" w:eastAsia="Times New Roman" w:hAnsi="Times New Roman" w:cs="Times New Roman"/>
          <w:sz w:val="24"/>
          <w:szCs w:val="24"/>
        </w:rPr>
      </w:pPr>
      <w:r w:rsidRPr="00171872">
        <w:rPr>
          <w:rFonts w:ascii="Times New Roman" w:eastAsia="Times New Roman" w:hAnsi="Times New Roman" w:cs="Times New Roman"/>
          <w:sz w:val="24"/>
          <w:szCs w:val="24"/>
        </w:rPr>
        <w:t xml:space="preserve">Henley, Patricia. </w:t>
      </w:r>
      <w:r w:rsidRPr="00171872">
        <w:rPr>
          <w:rFonts w:ascii="Times New Roman" w:eastAsia="Times New Roman" w:hAnsi="Times New Roman" w:cs="Times New Roman"/>
          <w:i/>
          <w:iCs/>
          <w:sz w:val="24"/>
          <w:szCs w:val="24"/>
        </w:rPr>
        <w:t>The Hummingbird House</w:t>
      </w:r>
      <w:r w:rsidRPr="00171872">
        <w:rPr>
          <w:rFonts w:ascii="Times New Roman" w:eastAsia="Times New Roman" w:hAnsi="Times New Roman" w:cs="Times New Roman"/>
          <w:sz w:val="24"/>
          <w:szCs w:val="24"/>
        </w:rPr>
        <w:t>. MacMurray, 1999.</w:t>
      </w:r>
    </w:p>
    <w:p w14:paraId="56E1F9B2" w14:textId="77777777" w:rsidR="00171872" w:rsidRPr="00171872" w:rsidRDefault="00171872" w:rsidP="00171872">
      <w:pPr>
        <w:spacing w:before="100" w:beforeAutospacing="1" w:after="100" w:afterAutospacing="1" w:line="240" w:lineRule="auto"/>
        <w:outlineLvl w:val="3"/>
        <w:rPr>
          <w:rFonts w:ascii="Times New Roman" w:eastAsia="Times New Roman" w:hAnsi="Times New Roman" w:cs="Times New Roman"/>
          <w:b/>
          <w:bCs/>
          <w:sz w:val="24"/>
          <w:szCs w:val="24"/>
        </w:rPr>
      </w:pPr>
      <w:r w:rsidRPr="00171872">
        <w:rPr>
          <w:rFonts w:ascii="Times New Roman" w:eastAsia="Times New Roman" w:hAnsi="Times New Roman" w:cs="Times New Roman"/>
          <w:b/>
          <w:bCs/>
          <w:sz w:val="24"/>
          <w:szCs w:val="24"/>
        </w:rPr>
        <w:t>Book with More Than One Author</w:t>
      </w:r>
    </w:p>
    <w:p w14:paraId="36350B50" w14:textId="77777777" w:rsidR="00171872" w:rsidRPr="00171872" w:rsidRDefault="00171872" w:rsidP="00171872">
      <w:pPr>
        <w:spacing w:before="100" w:beforeAutospacing="1" w:after="100" w:afterAutospacing="1" w:line="240" w:lineRule="auto"/>
        <w:rPr>
          <w:rFonts w:ascii="Times New Roman" w:eastAsia="Times New Roman" w:hAnsi="Times New Roman" w:cs="Times New Roman"/>
          <w:sz w:val="24"/>
          <w:szCs w:val="24"/>
        </w:rPr>
      </w:pPr>
      <w:r w:rsidRPr="00171872">
        <w:rPr>
          <w:rFonts w:ascii="Times New Roman" w:eastAsia="Times New Roman" w:hAnsi="Times New Roman" w:cs="Times New Roman"/>
          <w:sz w:val="24"/>
          <w:szCs w:val="24"/>
        </w:rPr>
        <w:t>When a book has multiple authors, order the authors in the same way they are presented in the book. The first given name appears in last name, first name format; subsequent author names appear in first name last name format.</w:t>
      </w:r>
    </w:p>
    <w:p w14:paraId="2BFFDA40" w14:textId="77777777" w:rsidR="00171872" w:rsidRDefault="00171872" w:rsidP="00171872">
      <w:pPr>
        <w:spacing w:before="100" w:beforeAutospacing="1" w:after="100" w:afterAutospacing="1" w:line="240" w:lineRule="auto"/>
        <w:rPr>
          <w:rFonts w:ascii="Times New Roman" w:eastAsia="Times New Roman" w:hAnsi="Times New Roman" w:cs="Times New Roman"/>
          <w:sz w:val="24"/>
          <w:szCs w:val="24"/>
        </w:rPr>
      </w:pPr>
      <w:r w:rsidRPr="00171872">
        <w:rPr>
          <w:rFonts w:ascii="Times New Roman" w:eastAsia="Times New Roman" w:hAnsi="Times New Roman" w:cs="Times New Roman"/>
          <w:sz w:val="24"/>
          <w:szCs w:val="24"/>
        </w:rPr>
        <w:t>Gillespie, Paula, and Neal Lerner. </w:t>
      </w:r>
      <w:r w:rsidRPr="00171872">
        <w:rPr>
          <w:rFonts w:ascii="Times New Roman" w:eastAsia="Times New Roman" w:hAnsi="Times New Roman" w:cs="Times New Roman"/>
          <w:i/>
          <w:iCs/>
          <w:sz w:val="24"/>
          <w:szCs w:val="24"/>
        </w:rPr>
        <w:t>The Allyn and Bacon Guide to Peer Tutoring</w:t>
      </w:r>
      <w:r w:rsidRPr="00171872">
        <w:rPr>
          <w:rFonts w:ascii="Times New Roman" w:eastAsia="Times New Roman" w:hAnsi="Times New Roman" w:cs="Times New Roman"/>
          <w:sz w:val="24"/>
          <w:szCs w:val="24"/>
        </w:rPr>
        <w:t>. Allyn and Bacon, 2000.</w:t>
      </w:r>
    </w:p>
    <w:p w14:paraId="0FFDAC56" w14:textId="77777777" w:rsidR="00D04F15" w:rsidRPr="00D04F15" w:rsidRDefault="00D04F15" w:rsidP="00D04F15">
      <w:pPr>
        <w:spacing w:before="100" w:beforeAutospacing="1" w:after="100" w:afterAutospacing="1" w:line="240" w:lineRule="auto"/>
        <w:outlineLvl w:val="3"/>
        <w:rPr>
          <w:rFonts w:ascii="Times New Roman" w:eastAsia="Times New Roman" w:hAnsi="Times New Roman" w:cs="Times New Roman"/>
          <w:b/>
          <w:bCs/>
          <w:sz w:val="24"/>
          <w:szCs w:val="24"/>
        </w:rPr>
      </w:pPr>
      <w:r w:rsidRPr="00D04F15">
        <w:rPr>
          <w:rFonts w:ascii="Times New Roman" w:eastAsia="Times New Roman" w:hAnsi="Times New Roman" w:cs="Times New Roman"/>
          <w:b/>
          <w:bCs/>
          <w:sz w:val="24"/>
          <w:szCs w:val="24"/>
        </w:rPr>
        <w:t>Article in a Magazine</w:t>
      </w:r>
    </w:p>
    <w:p w14:paraId="11C929B9" w14:textId="77777777" w:rsidR="00D04F15" w:rsidRPr="00D04F15" w:rsidRDefault="00D04F15" w:rsidP="00D04F15">
      <w:pPr>
        <w:spacing w:before="100" w:beforeAutospacing="1" w:after="100" w:afterAutospacing="1" w:line="240" w:lineRule="auto"/>
        <w:rPr>
          <w:rFonts w:ascii="Times New Roman" w:eastAsia="Times New Roman" w:hAnsi="Times New Roman" w:cs="Times New Roman"/>
          <w:sz w:val="24"/>
          <w:szCs w:val="24"/>
        </w:rPr>
      </w:pPr>
      <w:r w:rsidRPr="00D04F15">
        <w:rPr>
          <w:rFonts w:ascii="Times New Roman" w:eastAsia="Times New Roman" w:hAnsi="Times New Roman" w:cs="Times New Roman"/>
          <w:sz w:val="24"/>
          <w:szCs w:val="24"/>
        </w:rPr>
        <w:t>Cite by listing the article's author, putting the title of the article in quotations marks, and italicizing the periodical title. Follow with the date of publication. Remember to abbreviate the month. The basic format is as follows:</w:t>
      </w:r>
    </w:p>
    <w:p w14:paraId="6D5266CF" w14:textId="77777777" w:rsidR="00D04F15" w:rsidRPr="00D04F15" w:rsidRDefault="00D04F15" w:rsidP="00D04F15">
      <w:pPr>
        <w:spacing w:before="100" w:beforeAutospacing="1" w:after="100" w:afterAutospacing="1" w:line="240" w:lineRule="auto"/>
        <w:rPr>
          <w:rFonts w:ascii="Times New Roman" w:eastAsia="Times New Roman" w:hAnsi="Times New Roman" w:cs="Times New Roman"/>
          <w:sz w:val="24"/>
          <w:szCs w:val="24"/>
        </w:rPr>
      </w:pPr>
      <w:r w:rsidRPr="00D04F15">
        <w:rPr>
          <w:rFonts w:ascii="Times New Roman" w:eastAsia="Times New Roman" w:hAnsi="Times New Roman" w:cs="Times New Roman"/>
          <w:sz w:val="24"/>
          <w:szCs w:val="24"/>
        </w:rPr>
        <w:t>Author(s). "Title of Article." </w:t>
      </w:r>
      <w:r w:rsidRPr="00D04F15">
        <w:rPr>
          <w:rFonts w:ascii="Times New Roman" w:eastAsia="Times New Roman" w:hAnsi="Times New Roman" w:cs="Times New Roman"/>
          <w:i/>
          <w:iCs/>
          <w:sz w:val="24"/>
          <w:szCs w:val="24"/>
        </w:rPr>
        <w:t>Title of Periodical</w:t>
      </w:r>
      <w:r w:rsidRPr="00D04F15">
        <w:rPr>
          <w:rFonts w:ascii="Times New Roman" w:eastAsia="Times New Roman" w:hAnsi="Times New Roman" w:cs="Times New Roman"/>
          <w:sz w:val="24"/>
          <w:szCs w:val="24"/>
        </w:rPr>
        <w:t>, Day Month Year, pages.</w:t>
      </w:r>
    </w:p>
    <w:p w14:paraId="0D3F13C8" w14:textId="77777777" w:rsidR="00D04F15" w:rsidRPr="00D04F15" w:rsidRDefault="00D04F15" w:rsidP="00D04F15">
      <w:pPr>
        <w:spacing w:before="100" w:beforeAutospacing="1" w:after="100" w:afterAutospacing="1" w:line="240" w:lineRule="auto"/>
        <w:rPr>
          <w:rFonts w:ascii="Times New Roman" w:eastAsia="Times New Roman" w:hAnsi="Times New Roman" w:cs="Times New Roman"/>
          <w:sz w:val="24"/>
          <w:szCs w:val="24"/>
        </w:rPr>
      </w:pPr>
      <w:r w:rsidRPr="00D04F15">
        <w:rPr>
          <w:rFonts w:ascii="Times New Roman" w:eastAsia="Times New Roman" w:hAnsi="Times New Roman" w:cs="Times New Roman"/>
          <w:sz w:val="24"/>
          <w:szCs w:val="24"/>
        </w:rPr>
        <w:t>Poniewozik, James. "TV Makes a Too-Close Call." </w:t>
      </w:r>
      <w:r w:rsidRPr="00D04F15">
        <w:rPr>
          <w:rFonts w:ascii="Times New Roman" w:eastAsia="Times New Roman" w:hAnsi="Times New Roman" w:cs="Times New Roman"/>
          <w:i/>
          <w:iCs/>
          <w:sz w:val="24"/>
          <w:szCs w:val="24"/>
        </w:rPr>
        <w:t>Time,</w:t>
      </w:r>
      <w:r w:rsidRPr="00D04F15">
        <w:rPr>
          <w:rFonts w:ascii="Times New Roman" w:eastAsia="Times New Roman" w:hAnsi="Times New Roman" w:cs="Times New Roman"/>
          <w:sz w:val="24"/>
          <w:szCs w:val="24"/>
        </w:rPr>
        <w:t> 20 Nov. 2000, pp. 70-71.</w:t>
      </w:r>
    </w:p>
    <w:p w14:paraId="47E68771" w14:textId="77777777" w:rsidR="00D04F15" w:rsidRPr="00D04F15" w:rsidRDefault="00D04F15" w:rsidP="00D04F15">
      <w:pPr>
        <w:spacing w:before="100" w:beforeAutospacing="1" w:after="100" w:afterAutospacing="1" w:line="240" w:lineRule="auto"/>
        <w:rPr>
          <w:rFonts w:ascii="Times New Roman" w:eastAsia="Times New Roman" w:hAnsi="Times New Roman" w:cs="Times New Roman"/>
          <w:sz w:val="24"/>
          <w:szCs w:val="24"/>
        </w:rPr>
      </w:pPr>
      <w:r w:rsidRPr="00D04F15">
        <w:rPr>
          <w:rFonts w:ascii="Times New Roman" w:eastAsia="Times New Roman" w:hAnsi="Times New Roman" w:cs="Times New Roman"/>
          <w:sz w:val="24"/>
          <w:szCs w:val="24"/>
        </w:rPr>
        <w:t>Buchman, Dana. "A Special Education." </w:t>
      </w:r>
      <w:r w:rsidRPr="00D04F15">
        <w:rPr>
          <w:rFonts w:ascii="Times New Roman" w:eastAsia="Times New Roman" w:hAnsi="Times New Roman" w:cs="Times New Roman"/>
          <w:i/>
          <w:iCs/>
          <w:sz w:val="24"/>
          <w:szCs w:val="24"/>
        </w:rPr>
        <w:t>Good Housekeeping,</w:t>
      </w:r>
      <w:r w:rsidRPr="00D04F15">
        <w:rPr>
          <w:rFonts w:ascii="Times New Roman" w:eastAsia="Times New Roman" w:hAnsi="Times New Roman" w:cs="Times New Roman"/>
          <w:sz w:val="24"/>
          <w:szCs w:val="24"/>
        </w:rPr>
        <w:t> Mar. 2006, pp. 143-48.</w:t>
      </w:r>
    </w:p>
    <w:p w14:paraId="71E6E532" w14:textId="77777777" w:rsidR="00D04F15" w:rsidRPr="00D04F15" w:rsidRDefault="00D04F15" w:rsidP="00D04F15">
      <w:pPr>
        <w:spacing w:before="100" w:beforeAutospacing="1" w:after="100" w:afterAutospacing="1" w:line="240" w:lineRule="auto"/>
        <w:outlineLvl w:val="3"/>
        <w:rPr>
          <w:rFonts w:ascii="Times New Roman" w:eastAsia="Times New Roman" w:hAnsi="Times New Roman" w:cs="Times New Roman"/>
          <w:b/>
          <w:bCs/>
          <w:sz w:val="24"/>
          <w:szCs w:val="24"/>
        </w:rPr>
      </w:pPr>
      <w:r w:rsidRPr="00D04F15">
        <w:rPr>
          <w:rFonts w:ascii="Times New Roman" w:eastAsia="Times New Roman" w:hAnsi="Times New Roman" w:cs="Times New Roman"/>
          <w:b/>
          <w:bCs/>
          <w:sz w:val="24"/>
          <w:szCs w:val="24"/>
        </w:rPr>
        <w:t>Article in a Newspaper</w:t>
      </w:r>
    </w:p>
    <w:p w14:paraId="41F3A5A0" w14:textId="77777777" w:rsidR="00D04F15" w:rsidRPr="00D04F15" w:rsidRDefault="00D04F15" w:rsidP="00D04F15">
      <w:pPr>
        <w:spacing w:before="100" w:beforeAutospacing="1" w:after="100" w:afterAutospacing="1" w:line="240" w:lineRule="auto"/>
        <w:rPr>
          <w:rFonts w:ascii="Times New Roman" w:eastAsia="Times New Roman" w:hAnsi="Times New Roman" w:cs="Times New Roman"/>
          <w:sz w:val="24"/>
          <w:szCs w:val="24"/>
        </w:rPr>
      </w:pPr>
      <w:r w:rsidRPr="00D04F15">
        <w:rPr>
          <w:rFonts w:ascii="Times New Roman" w:eastAsia="Times New Roman" w:hAnsi="Times New Roman" w:cs="Times New Roman"/>
          <w:sz w:val="24"/>
          <w:szCs w:val="24"/>
        </w:rPr>
        <w:t>Cite a newspaper article as you would a magazine article, but note the different pagination in a newspaper. If there is more than one edition available for that date (as in an early and late edition of a newspaper), identify the edition after the article title.</w:t>
      </w:r>
    </w:p>
    <w:p w14:paraId="3B25CBB5" w14:textId="77777777" w:rsidR="00D04F15" w:rsidRPr="00D04F15" w:rsidRDefault="00D04F15" w:rsidP="00D04F15">
      <w:pPr>
        <w:spacing w:before="100" w:beforeAutospacing="1" w:after="100" w:afterAutospacing="1" w:line="240" w:lineRule="auto"/>
        <w:rPr>
          <w:rFonts w:ascii="Times New Roman" w:eastAsia="Times New Roman" w:hAnsi="Times New Roman" w:cs="Times New Roman"/>
          <w:sz w:val="24"/>
          <w:szCs w:val="24"/>
        </w:rPr>
      </w:pPr>
      <w:r w:rsidRPr="00D04F15">
        <w:rPr>
          <w:rFonts w:ascii="Times New Roman" w:eastAsia="Times New Roman" w:hAnsi="Times New Roman" w:cs="Times New Roman"/>
          <w:sz w:val="24"/>
          <w:szCs w:val="24"/>
        </w:rPr>
        <w:t>Brubaker, Bill. "New Health Center Targets County's Uninsured Patients." </w:t>
      </w:r>
      <w:r w:rsidRPr="00D04F15">
        <w:rPr>
          <w:rFonts w:ascii="Times New Roman" w:eastAsia="Times New Roman" w:hAnsi="Times New Roman" w:cs="Times New Roman"/>
          <w:i/>
          <w:iCs/>
          <w:sz w:val="24"/>
          <w:szCs w:val="24"/>
        </w:rPr>
        <w:t>Washington Post,</w:t>
      </w:r>
      <w:r w:rsidRPr="00D04F15">
        <w:rPr>
          <w:rFonts w:ascii="Times New Roman" w:eastAsia="Times New Roman" w:hAnsi="Times New Roman" w:cs="Times New Roman"/>
          <w:sz w:val="24"/>
          <w:szCs w:val="24"/>
        </w:rPr>
        <w:t> 24 May 2007, p. LZ01.</w:t>
      </w:r>
    </w:p>
    <w:p w14:paraId="71F80CDF" w14:textId="00E2469C" w:rsidR="00171872" w:rsidRPr="00171872" w:rsidRDefault="00D04F15" w:rsidP="00171872">
      <w:pPr>
        <w:spacing w:before="100" w:beforeAutospacing="1" w:after="100" w:afterAutospacing="1" w:line="240" w:lineRule="auto"/>
        <w:rPr>
          <w:rFonts w:ascii="Times New Roman" w:eastAsia="Times New Roman" w:hAnsi="Times New Roman" w:cs="Times New Roman"/>
          <w:sz w:val="24"/>
          <w:szCs w:val="24"/>
        </w:rPr>
      </w:pPr>
      <w:r w:rsidRPr="00D04F15">
        <w:rPr>
          <w:rFonts w:ascii="Times New Roman" w:eastAsia="Times New Roman" w:hAnsi="Times New Roman" w:cs="Times New Roman"/>
          <w:sz w:val="24"/>
          <w:szCs w:val="24"/>
        </w:rPr>
        <w:t>Krugman, Andrew. "Fear of Eating." </w:t>
      </w:r>
      <w:r w:rsidRPr="00D04F15">
        <w:rPr>
          <w:rFonts w:ascii="Times New Roman" w:eastAsia="Times New Roman" w:hAnsi="Times New Roman" w:cs="Times New Roman"/>
          <w:i/>
          <w:iCs/>
          <w:sz w:val="24"/>
          <w:szCs w:val="24"/>
        </w:rPr>
        <w:t>New York Times,</w:t>
      </w:r>
      <w:r w:rsidRPr="00D04F15">
        <w:rPr>
          <w:rFonts w:ascii="Times New Roman" w:eastAsia="Times New Roman" w:hAnsi="Times New Roman" w:cs="Times New Roman"/>
          <w:sz w:val="24"/>
          <w:szCs w:val="24"/>
        </w:rPr>
        <w:t> 21 May 2007, late ed., p. A1.</w:t>
      </w:r>
    </w:p>
    <w:p w14:paraId="5412ACB0" w14:textId="77777777" w:rsidR="00DE5C63" w:rsidRDefault="00DE5C63"/>
    <w:p w14:paraId="6B77C882" w14:textId="77777777" w:rsidR="00171872" w:rsidRDefault="00171872"/>
    <w:p w14:paraId="6D5404A2" w14:textId="77777777" w:rsidR="00171872" w:rsidRDefault="00171872">
      <w:r>
        <w:t>Source—Perdue Owl Online Writing Lab</w:t>
      </w:r>
    </w:p>
    <w:sectPr w:rsidR="00171872" w:rsidSect="002A49D3">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72"/>
    <w:rsid w:val="00171872"/>
    <w:rsid w:val="002A49D3"/>
    <w:rsid w:val="00615920"/>
    <w:rsid w:val="00D04F15"/>
    <w:rsid w:val="00DE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97091"/>
  <w15:chartTrackingRefBased/>
  <w15:docId w15:val="{BE812BED-34D4-4050-B968-473CF138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872"/>
  </w:style>
  <w:style w:type="paragraph" w:styleId="Heading4">
    <w:name w:val="heading 4"/>
    <w:basedOn w:val="Normal"/>
    <w:next w:val="Normal"/>
    <w:link w:val="Heading4Char"/>
    <w:uiPriority w:val="9"/>
    <w:semiHidden/>
    <w:unhideWhenUsed/>
    <w:qFormat/>
    <w:rsid w:val="0017187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872"/>
    <w:rPr>
      <w:rFonts w:ascii="Segoe UI" w:hAnsi="Segoe UI" w:cs="Segoe UI"/>
      <w:sz w:val="18"/>
      <w:szCs w:val="18"/>
    </w:rPr>
  </w:style>
  <w:style w:type="character" w:customStyle="1" w:styleId="Heading4Char">
    <w:name w:val="Heading 4 Char"/>
    <w:basedOn w:val="DefaultParagraphFont"/>
    <w:link w:val="Heading4"/>
    <w:uiPriority w:val="9"/>
    <w:semiHidden/>
    <w:rsid w:val="0017187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81910">
      <w:bodyDiv w:val="1"/>
      <w:marLeft w:val="0"/>
      <w:marRight w:val="0"/>
      <w:marTop w:val="0"/>
      <w:marBottom w:val="0"/>
      <w:divBdr>
        <w:top w:val="none" w:sz="0" w:space="0" w:color="auto"/>
        <w:left w:val="none" w:sz="0" w:space="0" w:color="auto"/>
        <w:bottom w:val="none" w:sz="0" w:space="0" w:color="auto"/>
        <w:right w:val="none" w:sz="0" w:space="0" w:color="auto"/>
      </w:divBdr>
      <w:divsChild>
        <w:div w:id="1665084656">
          <w:marLeft w:val="0"/>
          <w:marRight w:val="0"/>
          <w:marTop w:val="0"/>
          <w:marBottom w:val="0"/>
          <w:divBdr>
            <w:top w:val="none" w:sz="0" w:space="0" w:color="auto"/>
            <w:left w:val="none" w:sz="0" w:space="0" w:color="auto"/>
            <w:bottom w:val="none" w:sz="0" w:space="0" w:color="auto"/>
            <w:right w:val="none" w:sz="0" w:space="0" w:color="auto"/>
          </w:divBdr>
        </w:div>
        <w:div w:id="263080048">
          <w:marLeft w:val="0"/>
          <w:marRight w:val="0"/>
          <w:marTop w:val="0"/>
          <w:marBottom w:val="0"/>
          <w:divBdr>
            <w:top w:val="none" w:sz="0" w:space="0" w:color="auto"/>
            <w:left w:val="none" w:sz="0" w:space="0" w:color="auto"/>
            <w:bottom w:val="none" w:sz="0" w:space="0" w:color="auto"/>
            <w:right w:val="none" w:sz="0" w:space="0" w:color="auto"/>
          </w:divBdr>
        </w:div>
      </w:divsChild>
    </w:div>
    <w:div w:id="1220166530">
      <w:bodyDiv w:val="1"/>
      <w:marLeft w:val="0"/>
      <w:marRight w:val="0"/>
      <w:marTop w:val="0"/>
      <w:marBottom w:val="0"/>
      <w:divBdr>
        <w:top w:val="none" w:sz="0" w:space="0" w:color="auto"/>
        <w:left w:val="none" w:sz="0" w:space="0" w:color="auto"/>
        <w:bottom w:val="none" w:sz="0" w:space="0" w:color="auto"/>
        <w:right w:val="none" w:sz="0" w:space="0" w:color="auto"/>
      </w:divBdr>
      <w:divsChild>
        <w:div w:id="1162745255">
          <w:marLeft w:val="0"/>
          <w:marRight w:val="0"/>
          <w:marTop w:val="0"/>
          <w:marBottom w:val="0"/>
          <w:divBdr>
            <w:top w:val="none" w:sz="0" w:space="0" w:color="auto"/>
            <w:left w:val="none" w:sz="0" w:space="0" w:color="auto"/>
            <w:bottom w:val="none" w:sz="0" w:space="0" w:color="auto"/>
            <w:right w:val="none" w:sz="0" w:space="0" w:color="auto"/>
          </w:divBdr>
        </w:div>
        <w:div w:id="699865218">
          <w:marLeft w:val="0"/>
          <w:marRight w:val="0"/>
          <w:marTop w:val="0"/>
          <w:marBottom w:val="0"/>
          <w:divBdr>
            <w:top w:val="none" w:sz="0" w:space="0" w:color="auto"/>
            <w:left w:val="none" w:sz="0" w:space="0" w:color="auto"/>
            <w:bottom w:val="none" w:sz="0" w:space="0" w:color="auto"/>
            <w:right w:val="none" w:sz="0" w:space="0" w:color="auto"/>
          </w:divBdr>
        </w:div>
      </w:divsChild>
    </w:div>
    <w:div w:id="1340891172">
      <w:bodyDiv w:val="1"/>
      <w:marLeft w:val="0"/>
      <w:marRight w:val="0"/>
      <w:marTop w:val="0"/>
      <w:marBottom w:val="0"/>
      <w:divBdr>
        <w:top w:val="none" w:sz="0" w:space="0" w:color="auto"/>
        <w:left w:val="none" w:sz="0" w:space="0" w:color="auto"/>
        <w:bottom w:val="none" w:sz="0" w:space="0" w:color="auto"/>
        <w:right w:val="none" w:sz="0" w:space="0" w:color="auto"/>
      </w:divBdr>
      <w:divsChild>
        <w:div w:id="59403675">
          <w:marLeft w:val="0"/>
          <w:marRight w:val="0"/>
          <w:marTop w:val="0"/>
          <w:marBottom w:val="0"/>
          <w:divBdr>
            <w:top w:val="none" w:sz="0" w:space="0" w:color="auto"/>
            <w:left w:val="none" w:sz="0" w:space="0" w:color="auto"/>
            <w:bottom w:val="none" w:sz="0" w:space="0" w:color="auto"/>
            <w:right w:val="none" w:sz="0" w:space="0" w:color="auto"/>
          </w:divBdr>
        </w:div>
        <w:div w:id="1998534574">
          <w:marLeft w:val="0"/>
          <w:marRight w:val="0"/>
          <w:marTop w:val="0"/>
          <w:marBottom w:val="0"/>
          <w:divBdr>
            <w:top w:val="none" w:sz="0" w:space="0" w:color="auto"/>
            <w:left w:val="none" w:sz="0" w:space="0" w:color="auto"/>
            <w:bottom w:val="none" w:sz="0" w:space="0" w:color="auto"/>
            <w:right w:val="none" w:sz="0" w:space="0" w:color="auto"/>
          </w:divBdr>
        </w:div>
        <w:div w:id="363867576">
          <w:marLeft w:val="0"/>
          <w:marRight w:val="0"/>
          <w:marTop w:val="0"/>
          <w:marBottom w:val="0"/>
          <w:divBdr>
            <w:top w:val="none" w:sz="0" w:space="0" w:color="auto"/>
            <w:left w:val="none" w:sz="0" w:space="0" w:color="auto"/>
            <w:bottom w:val="none" w:sz="0" w:space="0" w:color="auto"/>
            <w:right w:val="none" w:sz="0" w:space="0" w:color="auto"/>
          </w:divBdr>
        </w:div>
        <w:div w:id="2120025040">
          <w:marLeft w:val="0"/>
          <w:marRight w:val="0"/>
          <w:marTop w:val="0"/>
          <w:marBottom w:val="0"/>
          <w:divBdr>
            <w:top w:val="none" w:sz="0" w:space="0" w:color="auto"/>
            <w:left w:val="none" w:sz="0" w:space="0" w:color="auto"/>
            <w:bottom w:val="none" w:sz="0" w:space="0" w:color="auto"/>
            <w:right w:val="none" w:sz="0" w:space="0" w:color="auto"/>
          </w:divBdr>
        </w:div>
      </w:divsChild>
    </w:div>
    <w:div w:id="2031952939">
      <w:bodyDiv w:val="1"/>
      <w:marLeft w:val="0"/>
      <w:marRight w:val="0"/>
      <w:marTop w:val="0"/>
      <w:marBottom w:val="0"/>
      <w:divBdr>
        <w:top w:val="none" w:sz="0" w:space="0" w:color="auto"/>
        <w:left w:val="none" w:sz="0" w:space="0" w:color="auto"/>
        <w:bottom w:val="none" w:sz="0" w:space="0" w:color="auto"/>
        <w:right w:val="none" w:sz="0" w:space="0" w:color="auto"/>
      </w:divBdr>
      <w:divsChild>
        <w:div w:id="533034496">
          <w:marLeft w:val="0"/>
          <w:marRight w:val="0"/>
          <w:marTop w:val="0"/>
          <w:marBottom w:val="0"/>
          <w:divBdr>
            <w:top w:val="none" w:sz="0" w:space="0" w:color="auto"/>
            <w:left w:val="none" w:sz="0" w:space="0" w:color="auto"/>
            <w:bottom w:val="none" w:sz="0" w:space="0" w:color="auto"/>
            <w:right w:val="none" w:sz="0" w:space="0" w:color="auto"/>
          </w:divBdr>
        </w:div>
        <w:div w:id="329019764">
          <w:marLeft w:val="0"/>
          <w:marRight w:val="0"/>
          <w:marTop w:val="0"/>
          <w:marBottom w:val="0"/>
          <w:divBdr>
            <w:top w:val="none" w:sz="0" w:space="0" w:color="auto"/>
            <w:left w:val="none" w:sz="0" w:space="0" w:color="auto"/>
            <w:bottom w:val="none" w:sz="0" w:space="0" w:color="auto"/>
            <w:right w:val="none" w:sz="0" w:space="0" w:color="auto"/>
          </w:divBdr>
        </w:div>
        <w:div w:id="192545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Cooper</dc:creator>
  <cp:keywords/>
  <dc:description/>
  <cp:lastModifiedBy>Joan Cooper</cp:lastModifiedBy>
  <cp:revision>3</cp:revision>
  <cp:lastPrinted>2017-02-09T15:50:00Z</cp:lastPrinted>
  <dcterms:created xsi:type="dcterms:W3CDTF">2017-02-09T15:49:00Z</dcterms:created>
  <dcterms:modified xsi:type="dcterms:W3CDTF">2017-02-09T16:09:00Z</dcterms:modified>
</cp:coreProperties>
</file>