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BD321" w14:textId="77777777" w:rsidR="000C3148" w:rsidRPr="00B07682" w:rsidRDefault="000C3148" w:rsidP="00B54B5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7682">
        <w:rPr>
          <w:rFonts w:ascii="Times New Roman" w:hAnsi="Times New Roman" w:cs="Times New Roman"/>
          <w:sz w:val="24"/>
          <w:szCs w:val="24"/>
        </w:rPr>
        <w:t>Drescher Cooper</w:t>
      </w:r>
    </w:p>
    <w:p w14:paraId="77BF7A51" w14:textId="77777777" w:rsidR="007F7767" w:rsidRPr="00B07682" w:rsidRDefault="000C3148" w:rsidP="00B54B5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682">
        <w:rPr>
          <w:rFonts w:ascii="Times New Roman" w:hAnsi="Times New Roman" w:cs="Times New Roman"/>
          <w:sz w:val="24"/>
          <w:szCs w:val="24"/>
        </w:rPr>
        <w:t>Works Cited</w:t>
      </w:r>
    </w:p>
    <w:p w14:paraId="7458CF58" w14:textId="2EAF1375" w:rsidR="00475643" w:rsidRPr="00B07682" w:rsidRDefault="00894C23" w:rsidP="00475643">
      <w:pPr>
        <w:pStyle w:val="citation1"/>
        <w:ind w:firstLine="0"/>
        <w:rPr>
          <w:color w:val="000000"/>
          <w:sz w:val="24"/>
          <w:szCs w:val="24"/>
        </w:rPr>
      </w:pPr>
      <w:r w:rsidRPr="00B07682">
        <w:rPr>
          <w:color w:val="000000"/>
          <w:sz w:val="24"/>
          <w:szCs w:val="24"/>
        </w:rPr>
        <w:t xml:space="preserve">"10 Tips on Writing the Living Web." </w:t>
      </w:r>
      <w:r w:rsidRPr="00B07682">
        <w:rPr>
          <w:i/>
          <w:color w:val="000000"/>
          <w:sz w:val="24"/>
          <w:szCs w:val="24"/>
        </w:rPr>
        <w:t>A List Apart</w:t>
      </w:r>
      <w:r w:rsidRPr="00B07682">
        <w:rPr>
          <w:color w:val="000000"/>
          <w:sz w:val="24"/>
          <w:szCs w:val="24"/>
        </w:rPr>
        <w:t xml:space="preserve">: For People Who Make Websites, 16 Aug. </w:t>
      </w:r>
    </w:p>
    <w:p w14:paraId="08204CD7" w14:textId="7A07DA8D" w:rsidR="00D80394" w:rsidRPr="0026789E" w:rsidRDefault="00475643" w:rsidP="00D80394">
      <w:pPr>
        <w:pStyle w:val="citation1"/>
        <w:ind w:firstLine="0"/>
        <w:rPr>
          <w:rFonts w:eastAsiaTheme="minorHAnsi"/>
          <w:sz w:val="24"/>
          <w:szCs w:val="24"/>
        </w:rPr>
      </w:pPr>
      <w:r w:rsidRPr="00B07682">
        <w:rPr>
          <w:color w:val="000000"/>
          <w:sz w:val="24"/>
          <w:szCs w:val="24"/>
        </w:rPr>
        <w:tab/>
      </w:r>
      <w:r w:rsidR="00894C23" w:rsidRPr="00B07682">
        <w:rPr>
          <w:color w:val="000000"/>
          <w:sz w:val="24"/>
          <w:szCs w:val="24"/>
        </w:rPr>
        <w:t>2002,</w:t>
      </w:r>
      <w:r w:rsidRPr="00B07682">
        <w:rPr>
          <w:color w:val="000000"/>
          <w:sz w:val="24"/>
          <w:szCs w:val="24"/>
        </w:rPr>
        <w:t xml:space="preserve"> </w:t>
      </w:r>
      <w:r w:rsidR="00D80394" w:rsidRPr="00987914">
        <w:rPr>
          <w:color w:val="000000"/>
          <w:sz w:val="24"/>
          <w:szCs w:val="24"/>
        </w:rPr>
        <w:t>www.alistapart.com/article/writeliving.</w:t>
      </w:r>
      <w:r w:rsidR="00987914" w:rsidRPr="00987914">
        <w:rPr>
          <w:color w:val="000000"/>
          <w:sz w:val="24"/>
          <w:szCs w:val="24"/>
        </w:rPr>
        <w:t xml:space="preserve"> </w:t>
      </w:r>
      <w:r w:rsidR="00D80394" w:rsidRPr="00987914">
        <w:rPr>
          <w:color w:val="000000"/>
          <w:sz w:val="24"/>
          <w:szCs w:val="24"/>
        </w:rPr>
        <w:t xml:space="preserve"> Accessed 4 May 2009</w:t>
      </w:r>
      <w:r w:rsidR="00894C23" w:rsidRPr="00B07682">
        <w:rPr>
          <w:color w:val="000000"/>
          <w:sz w:val="24"/>
          <w:szCs w:val="24"/>
        </w:rPr>
        <w:t>.</w:t>
      </w:r>
      <w:r w:rsidR="00D80394" w:rsidRPr="00B07682">
        <w:rPr>
          <w:rFonts w:eastAsiaTheme="minorHAnsi"/>
          <w:sz w:val="24"/>
          <w:szCs w:val="24"/>
        </w:rPr>
        <w:t xml:space="preserve"> </w:t>
      </w:r>
    </w:p>
    <w:p w14:paraId="1C618A0B" w14:textId="77777777" w:rsidR="00D80394" w:rsidRPr="00B07682" w:rsidRDefault="00D80394" w:rsidP="00475643">
      <w:pPr>
        <w:pStyle w:val="citation1"/>
        <w:ind w:firstLine="0"/>
        <w:rPr>
          <w:rFonts w:eastAsiaTheme="minorHAnsi"/>
          <w:i/>
          <w:iCs/>
          <w:sz w:val="24"/>
          <w:szCs w:val="24"/>
        </w:rPr>
      </w:pPr>
      <w:proofErr w:type="spellStart"/>
      <w:r w:rsidRPr="00B07682">
        <w:rPr>
          <w:rFonts w:eastAsiaTheme="minorHAnsi"/>
          <w:sz w:val="24"/>
          <w:szCs w:val="24"/>
        </w:rPr>
        <w:t>Balzar</w:t>
      </w:r>
      <w:proofErr w:type="spellEnd"/>
      <w:r w:rsidRPr="00B07682">
        <w:rPr>
          <w:rFonts w:eastAsiaTheme="minorHAnsi"/>
          <w:sz w:val="24"/>
          <w:szCs w:val="24"/>
        </w:rPr>
        <w:t>, John. "Rebirth of an Ancient Yearning for Quality."</w:t>
      </w:r>
      <w:r w:rsidRPr="00B07682">
        <w:rPr>
          <w:rFonts w:eastAsiaTheme="minorHAnsi"/>
          <w:i/>
          <w:iCs/>
          <w:sz w:val="24"/>
          <w:szCs w:val="24"/>
        </w:rPr>
        <w:t xml:space="preserve"> Los Angeles Times (Los Angeles, </w:t>
      </w:r>
    </w:p>
    <w:p w14:paraId="7D9D63B3" w14:textId="78B4509C" w:rsidR="00987914" w:rsidRDefault="00D80394" w:rsidP="00475643">
      <w:pPr>
        <w:pStyle w:val="citation1"/>
        <w:ind w:firstLine="0"/>
        <w:rPr>
          <w:rFonts w:eastAsiaTheme="minorHAnsi"/>
          <w:sz w:val="24"/>
          <w:szCs w:val="24"/>
        </w:rPr>
      </w:pPr>
      <w:r w:rsidRPr="00B07682">
        <w:rPr>
          <w:rFonts w:eastAsiaTheme="minorHAnsi"/>
          <w:i/>
          <w:iCs/>
          <w:sz w:val="24"/>
          <w:szCs w:val="24"/>
        </w:rPr>
        <w:tab/>
      </w:r>
      <w:r w:rsidRPr="00B07682">
        <w:rPr>
          <w:rFonts w:eastAsiaTheme="minorHAnsi"/>
          <w:i/>
          <w:iCs/>
          <w:sz w:val="24"/>
          <w:szCs w:val="24"/>
        </w:rPr>
        <w:t>CA)</w:t>
      </w:r>
      <w:r w:rsidRPr="00B07682">
        <w:rPr>
          <w:rFonts w:eastAsiaTheme="minorHAnsi"/>
          <w:sz w:val="24"/>
          <w:szCs w:val="24"/>
        </w:rPr>
        <w:t>, 30 Jan, 1997, pp. A1+</w:t>
      </w:r>
      <w:r w:rsidRPr="00B07682">
        <w:rPr>
          <w:rFonts w:eastAsiaTheme="minorHAnsi"/>
          <w:i/>
          <w:iCs/>
          <w:sz w:val="24"/>
          <w:szCs w:val="24"/>
        </w:rPr>
        <w:t>, SIRS Issues Researcher</w:t>
      </w:r>
      <w:r w:rsidRPr="00B07682">
        <w:rPr>
          <w:rFonts w:eastAsiaTheme="minorHAnsi"/>
          <w:sz w:val="24"/>
          <w:szCs w:val="24"/>
        </w:rPr>
        <w:t xml:space="preserve">, </w:t>
      </w:r>
      <w:hyperlink r:id="rId5" w:history="1">
        <w:r w:rsidR="00987914" w:rsidRPr="004B6F37">
          <w:rPr>
            <w:rStyle w:val="Hyperlink"/>
            <w:rFonts w:eastAsiaTheme="minorHAnsi"/>
            <w:sz w:val="24"/>
            <w:szCs w:val="24"/>
          </w:rPr>
          <w:t>https://sks.sirs.com</w:t>
        </w:r>
      </w:hyperlink>
      <w:r w:rsidRPr="00B07682">
        <w:rPr>
          <w:rFonts w:eastAsiaTheme="minorHAnsi"/>
          <w:sz w:val="24"/>
          <w:szCs w:val="24"/>
        </w:rPr>
        <w:t>.</w:t>
      </w:r>
      <w:r w:rsidR="00987914">
        <w:rPr>
          <w:rFonts w:eastAsiaTheme="minorHAnsi"/>
          <w:sz w:val="24"/>
          <w:szCs w:val="24"/>
        </w:rPr>
        <w:t xml:space="preserve"> Accessed 10 </w:t>
      </w:r>
    </w:p>
    <w:p w14:paraId="2E72845E" w14:textId="1A06D027" w:rsidR="00D80394" w:rsidRPr="00B07682" w:rsidRDefault="00987914" w:rsidP="00475643">
      <w:pPr>
        <w:pStyle w:val="citation1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  <w:t>Oct 2017.</w:t>
      </w:r>
    </w:p>
    <w:p w14:paraId="281CE3DC" w14:textId="205D49C9" w:rsidR="00F0226D" w:rsidRPr="00B07682" w:rsidRDefault="008A31C6" w:rsidP="00F0226D">
      <w:pPr>
        <w:autoSpaceDE w:val="0"/>
        <w:autoSpaceDN w:val="0"/>
        <w:adjustRightInd w:val="0"/>
        <w:spacing w:after="30" w:line="48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07682">
        <w:rPr>
          <w:rFonts w:ascii="Times New Roman" w:hAnsi="Times New Roman" w:cs="Times New Roman"/>
          <w:color w:val="000000"/>
          <w:sz w:val="24"/>
          <w:szCs w:val="24"/>
        </w:rPr>
        <w:t>Bohlen, Margaret</w:t>
      </w:r>
      <w:r w:rsidR="0025685E" w:rsidRPr="00B07682">
        <w:rPr>
          <w:rFonts w:ascii="Times New Roman" w:hAnsi="Times New Roman" w:cs="Times New Roman"/>
          <w:color w:val="000000"/>
          <w:sz w:val="24"/>
          <w:szCs w:val="24"/>
        </w:rPr>
        <w:t xml:space="preserve">. "The little town that </w:t>
      </w:r>
      <w:r w:rsidR="00B54B50" w:rsidRPr="00B07682">
        <w:rPr>
          <w:rFonts w:ascii="Times New Roman" w:hAnsi="Times New Roman" w:cs="Times New Roman"/>
          <w:color w:val="000000"/>
          <w:sz w:val="24"/>
          <w:szCs w:val="24"/>
        </w:rPr>
        <w:t xml:space="preserve">said it </w:t>
      </w:r>
      <w:r w:rsidRPr="00B07682">
        <w:rPr>
          <w:rFonts w:ascii="Times New Roman" w:hAnsi="Times New Roman" w:cs="Times New Roman"/>
          <w:color w:val="000000"/>
          <w:sz w:val="24"/>
          <w:szCs w:val="24"/>
        </w:rPr>
        <w:t xml:space="preserve">could." </w:t>
      </w:r>
      <w:r w:rsidRPr="00B076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Ocean City Dispatch, </w:t>
      </w:r>
      <w:r w:rsidRPr="00B07682">
        <w:rPr>
          <w:rFonts w:ascii="Times New Roman" w:hAnsi="Times New Roman" w:cs="Times New Roman"/>
          <w:iCs/>
          <w:color w:val="000000"/>
          <w:sz w:val="24"/>
          <w:szCs w:val="24"/>
        </w:rPr>
        <w:t>8 Sept</w:t>
      </w:r>
      <w:r w:rsidR="002F6EB8" w:rsidRPr="00B076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2015,</w:t>
      </w:r>
      <w:r w:rsidRPr="00B076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1A8A4CD7" w14:textId="10B96EA5" w:rsidR="00F0226D" w:rsidRPr="00B07682" w:rsidRDefault="00B54B50" w:rsidP="00F0226D">
      <w:pPr>
        <w:autoSpaceDE w:val="0"/>
        <w:autoSpaceDN w:val="0"/>
        <w:adjustRightInd w:val="0"/>
        <w:spacing w:after="30" w:line="48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0768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2F6EB8" w:rsidRPr="00B07682">
        <w:rPr>
          <w:rFonts w:ascii="Times New Roman" w:hAnsi="Times New Roman" w:cs="Times New Roman"/>
          <w:iCs/>
          <w:color w:val="000000"/>
          <w:sz w:val="24"/>
          <w:szCs w:val="24"/>
        </w:rPr>
        <w:t>www.o</w:t>
      </w:r>
      <w:r w:rsidR="0025685E" w:rsidRPr="00B076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cdispatch/littletownthat </w:t>
      </w:r>
      <w:proofErr w:type="spellStart"/>
      <w:r w:rsidR="0025685E" w:rsidRPr="00B07682">
        <w:rPr>
          <w:rFonts w:ascii="Times New Roman" w:hAnsi="Times New Roman" w:cs="Times New Roman"/>
          <w:iCs/>
          <w:color w:val="000000"/>
          <w:sz w:val="24"/>
          <w:szCs w:val="24"/>
        </w:rPr>
        <w:t>saiditcould</w:t>
      </w:r>
      <w:proofErr w:type="spellEnd"/>
      <w:r w:rsidR="0025685E" w:rsidRPr="00B07682">
        <w:rPr>
          <w:rFonts w:ascii="Times New Roman" w:hAnsi="Times New Roman" w:cs="Times New Roman"/>
          <w:iCs/>
          <w:color w:val="000000"/>
          <w:sz w:val="24"/>
          <w:szCs w:val="24"/>
        </w:rPr>
        <w:t>/local/com</w:t>
      </w:r>
      <w:r w:rsidRPr="00B076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2F6EB8" w:rsidRPr="00B076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Accessed </w:t>
      </w:r>
      <w:r w:rsidRPr="00B076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19 April 2016. </w:t>
      </w:r>
    </w:p>
    <w:p w14:paraId="01B58334" w14:textId="715C68B1" w:rsidR="00894C23" w:rsidRPr="00B07682" w:rsidRDefault="00894C23" w:rsidP="00F0226D">
      <w:pPr>
        <w:autoSpaceDE w:val="0"/>
        <w:autoSpaceDN w:val="0"/>
        <w:adjustRightInd w:val="0"/>
        <w:spacing w:after="30" w:line="48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B07682">
        <w:rPr>
          <w:rFonts w:ascii="Times New Roman" w:hAnsi="Times New Roman" w:cs="Times New Roman"/>
          <w:iCs/>
          <w:color w:val="000000"/>
          <w:sz w:val="24"/>
          <w:szCs w:val="24"/>
        </w:rPr>
        <w:t>Corddrey</w:t>
      </w:r>
      <w:proofErr w:type="spellEnd"/>
      <w:r w:rsidRPr="00B076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George H. </w:t>
      </w:r>
      <w:r w:rsidRPr="00B076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Wicomico County History</w:t>
      </w:r>
      <w:r w:rsidRPr="00B07682">
        <w:rPr>
          <w:rFonts w:ascii="Times New Roman" w:hAnsi="Times New Roman" w:cs="Times New Roman"/>
          <w:iCs/>
          <w:color w:val="000000"/>
          <w:sz w:val="24"/>
          <w:szCs w:val="24"/>
        </w:rPr>
        <w:t>. Salisbury:  Peninsula Press, 1981. Print.</w:t>
      </w:r>
    </w:p>
    <w:p w14:paraId="4640D305" w14:textId="77777777" w:rsidR="0026789E" w:rsidRDefault="00894C23" w:rsidP="00F0226D">
      <w:pPr>
        <w:autoSpaceDE w:val="0"/>
        <w:autoSpaceDN w:val="0"/>
        <w:adjustRightInd w:val="0"/>
        <w:spacing w:after="3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6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Cox, Jeremy. “Old farm turning into new winery.” </w:t>
      </w:r>
      <w:r w:rsidRPr="00B076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Daily Times</w:t>
      </w:r>
      <w:r w:rsidRPr="00B076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6 March 2017, p. A1-2. </w:t>
      </w:r>
      <w:r w:rsidR="0026789E" w:rsidRPr="0026789E">
        <w:rPr>
          <w:rFonts w:ascii="Times New Roman" w:hAnsi="Times New Roman" w:cs="Times New Roman"/>
          <w:sz w:val="24"/>
          <w:szCs w:val="24"/>
        </w:rPr>
        <w:t xml:space="preserve">"Despite Low Produce Consumption Rates, Studies Showing </w:t>
      </w:r>
      <w:proofErr w:type="spellStart"/>
      <w:proofErr w:type="gramStart"/>
      <w:r w:rsidR="0026789E" w:rsidRPr="0026789E">
        <w:rPr>
          <w:rFonts w:ascii="Times New Roman" w:hAnsi="Times New Roman" w:cs="Times New Roman"/>
          <w:sz w:val="24"/>
          <w:szCs w:val="24"/>
        </w:rPr>
        <w:t>Negative..</w:t>
      </w:r>
      <w:proofErr w:type="gramEnd"/>
      <w:r w:rsidR="0026789E" w:rsidRPr="0026789E">
        <w:rPr>
          <w:rFonts w:ascii="Times New Roman" w:hAnsi="Times New Roman" w:cs="Times New Roman"/>
          <w:sz w:val="24"/>
          <w:szCs w:val="24"/>
        </w:rPr>
        <w:t>"</w:t>
      </w:r>
      <w:r w:rsidR="0026789E" w:rsidRPr="0026789E">
        <w:rPr>
          <w:rFonts w:ascii="Times New Roman" w:hAnsi="Times New Roman" w:cs="Times New Roman"/>
          <w:i/>
          <w:iCs/>
          <w:sz w:val="24"/>
          <w:szCs w:val="24"/>
        </w:rPr>
        <w:t>SIRS</w:t>
      </w:r>
      <w:proofErr w:type="spellEnd"/>
      <w:r w:rsidR="0026789E" w:rsidRPr="0026789E">
        <w:rPr>
          <w:rFonts w:ascii="Times New Roman" w:hAnsi="Times New Roman" w:cs="Times New Roman"/>
          <w:i/>
          <w:iCs/>
          <w:sz w:val="24"/>
          <w:szCs w:val="24"/>
        </w:rPr>
        <w:t xml:space="preserve"> Issues Researcher</w:t>
      </w:r>
      <w:r w:rsidR="0026789E" w:rsidRPr="0026789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80765C" w14:textId="526C5A1E" w:rsidR="0026789E" w:rsidRPr="00B07682" w:rsidRDefault="0026789E" w:rsidP="00F0226D">
      <w:pPr>
        <w:autoSpaceDE w:val="0"/>
        <w:autoSpaceDN w:val="0"/>
        <w:adjustRightInd w:val="0"/>
        <w:spacing w:after="30" w:line="48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789E">
        <w:rPr>
          <w:rFonts w:ascii="Times New Roman" w:hAnsi="Times New Roman" w:cs="Times New Roman"/>
          <w:sz w:val="24"/>
          <w:szCs w:val="24"/>
        </w:rPr>
        <w:t xml:space="preserve">09 Mar, 2017, </w:t>
      </w:r>
      <w:hyperlink r:id="rId6" w:tgtFrame="_blank" w:history="1">
        <w:r w:rsidRPr="0026789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https://sks.sirs.com</w:t>
        </w:r>
      </w:hyperlink>
      <w:r w:rsidRPr="0026789E">
        <w:rPr>
          <w:rFonts w:ascii="Times New Roman" w:hAnsi="Times New Roman" w:cs="Times New Roman"/>
          <w:sz w:val="24"/>
          <w:szCs w:val="24"/>
        </w:rPr>
        <w:t>.</w:t>
      </w:r>
      <w:r w:rsidR="00987914">
        <w:rPr>
          <w:rFonts w:ascii="Times New Roman" w:hAnsi="Times New Roman" w:cs="Times New Roman"/>
          <w:sz w:val="24"/>
          <w:szCs w:val="24"/>
        </w:rPr>
        <w:t xml:space="preserve"> Accessed 19 Oct 2017.</w:t>
      </w:r>
    </w:p>
    <w:p w14:paraId="13FD5328" w14:textId="77777777" w:rsidR="00B07682" w:rsidRDefault="00B07682" w:rsidP="00F0226D">
      <w:pPr>
        <w:autoSpaceDE w:val="0"/>
        <w:autoSpaceDN w:val="0"/>
        <w:adjustRightInd w:val="0"/>
        <w:spacing w:after="3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496176032"/>
      <w:proofErr w:type="spellStart"/>
      <w:r w:rsidRPr="00B07682">
        <w:rPr>
          <w:rFonts w:ascii="Times New Roman" w:hAnsi="Times New Roman" w:cs="Times New Roman"/>
          <w:sz w:val="24"/>
          <w:szCs w:val="24"/>
        </w:rPr>
        <w:t>Ferriss</w:t>
      </w:r>
      <w:proofErr w:type="spellEnd"/>
      <w:r w:rsidRPr="00B07682">
        <w:rPr>
          <w:rFonts w:ascii="Times New Roman" w:hAnsi="Times New Roman" w:cs="Times New Roman"/>
          <w:sz w:val="24"/>
          <w:szCs w:val="24"/>
        </w:rPr>
        <w:t>, Susan, and Ricardo Sandoval. "With the Law on our Side."</w:t>
      </w:r>
      <w:r w:rsidRPr="00B07682">
        <w:rPr>
          <w:rFonts w:ascii="Times New Roman" w:hAnsi="Times New Roman" w:cs="Times New Roman"/>
          <w:i/>
          <w:iCs/>
          <w:sz w:val="24"/>
          <w:szCs w:val="24"/>
        </w:rPr>
        <w:t xml:space="preserve"> San Francisco Examiner (San</w:t>
      </w:r>
    </w:p>
    <w:p w14:paraId="5BF2E01F" w14:textId="77777777" w:rsidR="00B07682" w:rsidRDefault="00B07682" w:rsidP="00B07682">
      <w:pPr>
        <w:autoSpaceDE w:val="0"/>
        <w:autoSpaceDN w:val="0"/>
        <w:adjustRightInd w:val="0"/>
        <w:spacing w:after="3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682">
        <w:rPr>
          <w:rFonts w:ascii="Times New Roman" w:hAnsi="Times New Roman" w:cs="Times New Roman"/>
          <w:i/>
          <w:iCs/>
          <w:sz w:val="24"/>
          <w:szCs w:val="24"/>
        </w:rPr>
        <w:t>Francisco, CA)</w:t>
      </w:r>
      <w:r w:rsidRPr="00B07682">
        <w:rPr>
          <w:rFonts w:ascii="Times New Roman" w:hAnsi="Times New Roman" w:cs="Times New Roman"/>
          <w:sz w:val="24"/>
          <w:szCs w:val="24"/>
        </w:rPr>
        <w:t>, 13 Apr, 1997, pp. Mag. Sec. 8+</w:t>
      </w:r>
      <w:r w:rsidRPr="00B07682">
        <w:rPr>
          <w:rFonts w:ascii="Times New Roman" w:hAnsi="Times New Roman" w:cs="Times New Roman"/>
          <w:i/>
          <w:iCs/>
          <w:sz w:val="24"/>
          <w:szCs w:val="24"/>
        </w:rPr>
        <w:t>, SIRS Issues Researcher</w:t>
      </w:r>
      <w:r w:rsidRPr="00B0768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21FC777" w14:textId="370B74AF" w:rsidR="00B07682" w:rsidRPr="00B07682" w:rsidRDefault="00B07682" w:rsidP="00B07682">
      <w:pPr>
        <w:autoSpaceDE w:val="0"/>
        <w:autoSpaceDN w:val="0"/>
        <w:adjustRightInd w:val="0"/>
        <w:spacing w:after="30" w:line="48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7" w:tgtFrame="_blank" w:history="1">
        <w:r w:rsidRPr="00B076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https://sks.sirs.com</w:t>
        </w:r>
      </w:hyperlink>
      <w:r w:rsidRPr="00B07682">
        <w:rPr>
          <w:rFonts w:ascii="Times New Roman" w:hAnsi="Times New Roman" w:cs="Times New Roman"/>
          <w:sz w:val="24"/>
          <w:szCs w:val="24"/>
        </w:rPr>
        <w:t>.</w:t>
      </w:r>
      <w:r w:rsidR="00987914">
        <w:rPr>
          <w:rFonts w:ascii="Times New Roman" w:hAnsi="Times New Roman" w:cs="Times New Roman"/>
          <w:sz w:val="24"/>
          <w:szCs w:val="24"/>
        </w:rPr>
        <w:t xml:space="preserve"> Accessed 19 Oct 2017.</w:t>
      </w:r>
    </w:p>
    <w:bookmarkEnd w:id="0"/>
    <w:p w14:paraId="364C2D5D" w14:textId="77777777" w:rsidR="00D80394" w:rsidRPr="00B07682" w:rsidRDefault="00F0226D" w:rsidP="00D80394">
      <w:pPr>
        <w:pStyle w:val="citation1"/>
        <w:ind w:firstLine="0"/>
        <w:rPr>
          <w:color w:val="000000"/>
          <w:sz w:val="24"/>
          <w:szCs w:val="24"/>
        </w:rPr>
      </w:pPr>
      <w:proofErr w:type="spellStart"/>
      <w:r w:rsidRPr="00B07682">
        <w:rPr>
          <w:color w:val="000000"/>
          <w:sz w:val="24"/>
          <w:szCs w:val="24"/>
        </w:rPr>
        <w:t>Lundman</w:t>
      </w:r>
      <w:proofErr w:type="spellEnd"/>
      <w:r w:rsidRPr="00B07682">
        <w:rPr>
          <w:color w:val="000000"/>
          <w:sz w:val="24"/>
          <w:szCs w:val="24"/>
        </w:rPr>
        <w:t>, Susan. "How to Make Vegetarian Chili." </w:t>
      </w:r>
      <w:proofErr w:type="spellStart"/>
      <w:r w:rsidRPr="00B07682">
        <w:rPr>
          <w:rStyle w:val="Emphasis"/>
          <w:color w:val="000000"/>
          <w:sz w:val="24"/>
          <w:szCs w:val="24"/>
        </w:rPr>
        <w:t>eHow</w:t>
      </w:r>
      <w:proofErr w:type="spellEnd"/>
      <w:r w:rsidRPr="00B07682">
        <w:rPr>
          <w:color w:val="000000"/>
          <w:sz w:val="24"/>
          <w:szCs w:val="24"/>
        </w:rPr>
        <w:t>,</w:t>
      </w:r>
      <w:r w:rsidR="00F41D5A" w:rsidRPr="00B07682">
        <w:rPr>
          <w:color w:val="000000"/>
          <w:sz w:val="24"/>
          <w:szCs w:val="24"/>
        </w:rPr>
        <w:t xml:space="preserve"> </w:t>
      </w:r>
      <w:proofErr w:type="spellStart"/>
      <w:r w:rsidRPr="00B07682">
        <w:rPr>
          <w:color w:val="000000"/>
          <w:sz w:val="24"/>
          <w:szCs w:val="24"/>
        </w:rPr>
        <w:t>n.d.</w:t>
      </w:r>
      <w:proofErr w:type="spellEnd"/>
      <w:r w:rsidR="00F41D5A" w:rsidRPr="00B07682">
        <w:rPr>
          <w:color w:val="000000"/>
          <w:sz w:val="24"/>
          <w:szCs w:val="24"/>
        </w:rPr>
        <w:t xml:space="preserve"> </w:t>
      </w:r>
      <w:r w:rsidRPr="00B07682">
        <w:rPr>
          <w:color w:val="000000"/>
          <w:sz w:val="24"/>
          <w:szCs w:val="24"/>
        </w:rPr>
        <w:t xml:space="preserve">www.ehow.com/ </w:t>
      </w:r>
    </w:p>
    <w:p w14:paraId="5E647BCF" w14:textId="3815EAE5" w:rsidR="00F0226D" w:rsidRPr="00B07682" w:rsidRDefault="00D80394" w:rsidP="00D80394">
      <w:pPr>
        <w:pStyle w:val="citation1"/>
        <w:ind w:firstLine="0"/>
        <w:rPr>
          <w:color w:val="000000"/>
          <w:sz w:val="24"/>
          <w:szCs w:val="24"/>
        </w:rPr>
      </w:pPr>
      <w:r w:rsidRPr="00B07682">
        <w:rPr>
          <w:color w:val="000000"/>
          <w:sz w:val="24"/>
          <w:szCs w:val="24"/>
        </w:rPr>
        <w:tab/>
      </w:r>
      <w:r w:rsidR="00F0226D" w:rsidRPr="00B07682">
        <w:rPr>
          <w:color w:val="000000"/>
          <w:sz w:val="24"/>
          <w:szCs w:val="24"/>
        </w:rPr>
        <w:t>how_10727_make-vegetarian-chili.html. Accessed 6 July 2015.</w:t>
      </w:r>
    </w:p>
    <w:p w14:paraId="1A25466E" w14:textId="77777777" w:rsidR="00987914" w:rsidRDefault="00B07682" w:rsidP="00D80394">
      <w:pPr>
        <w:pStyle w:val="citation1"/>
        <w:ind w:firstLine="0"/>
        <w:rPr>
          <w:rFonts w:eastAsiaTheme="minorHAnsi"/>
          <w:sz w:val="24"/>
          <w:szCs w:val="24"/>
        </w:rPr>
      </w:pPr>
      <w:proofErr w:type="spellStart"/>
      <w:r w:rsidRPr="00B07682">
        <w:rPr>
          <w:rFonts w:eastAsiaTheme="minorHAnsi"/>
          <w:sz w:val="24"/>
          <w:szCs w:val="24"/>
        </w:rPr>
        <w:t>Mabillard</w:t>
      </w:r>
      <w:proofErr w:type="spellEnd"/>
      <w:r w:rsidRPr="00B07682">
        <w:rPr>
          <w:rFonts w:eastAsiaTheme="minorHAnsi"/>
          <w:sz w:val="24"/>
          <w:szCs w:val="24"/>
        </w:rPr>
        <w:t xml:space="preserve">, Amanda. "Shakespeare of </w:t>
      </w:r>
      <w:proofErr w:type="spellStart"/>
      <w:r w:rsidRPr="00B07682">
        <w:rPr>
          <w:rFonts w:eastAsiaTheme="minorHAnsi"/>
          <w:sz w:val="24"/>
          <w:szCs w:val="24"/>
        </w:rPr>
        <w:t>Stratford."</w:t>
      </w:r>
      <w:r w:rsidRPr="00B07682">
        <w:rPr>
          <w:rFonts w:eastAsiaTheme="minorHAnsi"/>
          <w:i/>
          <w:iCs/>
          <w:sz w:val="24"/>
          <w:szCs w:val="24"/>
        </w:rPr>
        <w:t>SIRS</w:t>
      </w:r>
      <w:proofErr w:type="spellEnd"/>
      <w:r w:rsidRPr="00B07682">
        <w:rPr>
          <w:rFonts w:eastAsiaTheme="minorHAnsi"/>
          <w:i/>
          <w:iCs/>
          <w:sz w:val="24"/>
          <w:szCs w:val="24"/>
        </w:rPr>
        <w:t xml:space="preserve"> Renaissance</w:t>
      </w:r>
      <w:r w:rsidRPr="00B07682">
        <w:rPr>
          <w:rFonts w:eastAsiaTheme="minorHAnsi"/>
          <w:sz w:val="24"/>
          <w:szCs w:val="24"/>
        </w:rPr>
        <w:t xml:space="preserve">, 11 Sep, 2005, </w:t>
      </w:r>
    </w:p>
    <w:p w14:paraId="7ADF4909" w14:textId="4D78B5B2" w:rsidR="002F6EB8" w:rsidRPr="00B07682" w:rsidRDefault="00987914" w:rsidP="00F0226D">
      <w:pPr>
        <w:pStyle w:val="citation1"/>
        <w:ind w:firstLine="0"/>
        <w:rPr>
          <w:color w:val="000000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hyperlink r:id="rId8" w:tgtFrame="_blank" w:history="1">
        <w:r w:rsidR="00B07682" w:rsidRPr="00B07682">
          <w:rPr>
            <w:rFonts w:eastAsiaTheme="minorHAnsi"/>
            <w:color w:val="0000FF"/>
            <w:sz w:val="24"/>
            <w:szCs w:val="24"/>
            <w:u w:val="single"/>
          </w:rPr>
          <w:t>https://sks.sirs.com</w:t>
        </w:r>
      </w:hyperlink>
      <w:r w:rsidR="00B07682" w:rsidRPr="00B07682"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 xml:space="preserve"> Accessed 19 Oct 2017.</w:t>
      </w:r>
    </w:p>
    <w:p w14:paraId="5CF4A9E1" w14:textId="77777777" w:rsidR="00987914" w:rsidRDefault="00987914" w:rsidP="00F0226D">
      <w:pPr>
        <w:pStyle w:val="citation1"/>
        <w:ind w:firstLine="0"/>
        <w:rPr>
          <w:b/>
          <w:color w:val="000000"/>
          <w:sz w:val="24"/>
          <w:szCs w:val="24"/>
        </w:rPr>
      </w:pPr>
    </w:p>
    <w:p w14:paraId="1D1D27A4" w14:textId="77777777" w:rsidR="00987914" w:rsidRDefault="00987914" w:rsidP="00F0226D">
      <w:pPr>
        <w:pStyle w:val="citation1"/>
        <w:ind w:firstLine="0"/>
        <w:rPr>
          <w:b/>
          <w:color w:val="000000"/>
          <w:sz w:val="24"/>
          <w:szCs w:val="24"/>
        </w:rPr>
      </w:pPr>
    </w:p>
    <w:p w14:paraId="7C8D00D7" w14:textId="77777777" w:rsidR="00987914" w:rsidRDefault="00987914" w:rsidP="00F0226D">
      <w:pPr>
        <w:pStyle w:val="citation1"/>
        <w:ind w:firstLine="0"/>
        <w:rPr>
          <w:b/>
          <w:color w:val="000000"/>
          <w:sz w:val="24"/>
          <w:szCs w:val="24"/>
        </w:rPr>
      </w:pPr>
    </w:p>
    <w:p w14:paraId="115ABC1B" w14:textId="77777777" w:rsidR="00987914" w:rsidRDefault="00987914" w:rsidP="00F0226D">
      <w:pPr>
        <w:pStyle w:val="citation1"/>
        <w:ind w:firstLine="0"/>
        <w:rPr>
          <w:b/>
          <w:color w:val="000000"/>
          <w:sz w:val="24"/>
          <w:szCs w:val="24"/>
        </w:rPr>
      </w:pPr>
    </w:p>
    <w:p w14:paraId="4F0F0FFE" w14:textId="77777777" w:rsidR="00987914" w:rsidRDefault="00987914" w:rsidP="00F0226D">
      <w:pPr>
        <w:pStyle w:val="citation1"/>
        <w:ind w:firstLine="0"/>
        <w:rPr>
          <w:b/>
          <w:color w:val="000000"/>
          <w:sz w:val="24"/>
          <w:szCs w:val="24"/>
        </w:rPr>
      </w:pPr>
    </w:p>
    <w:p w14:paraId="1B789467" w14:textId="60EF1540" w:rsidR="002F6EB8" w:rsidRPr="00B07682" w:rsidRDefault="002F6EB8" w:rsidP="00F0226D">
      <w:pPr>
        <w:pStyle w:val="citation1"/>
        <w:ind w:firstLine="0"/>
        <w:rPr>
          <w:b/>
          <w:color w:val="000000"/>
          <w:sz w:val="24"/>
          <w:szCs w:val="24"/>
        </w:rPr>
      </w:pPr>
      <w:r w:rsidRPr="00B07682">
        <w:rPr>
          <w:b/>
          <w:color w:val="000000"/>
          <w:sz w:val="24"/>
          <w:szCs w:val="24"/>
        </w:rPr>
        <w:t>Special note:</w:t>
      </w:r>
    </w:p>
    <w:p w14:paraId="7BE1FAF9" w14:textId="6D2C4A37" w:rsidR="002F6EB8" w:rsidRPr="00B07682" w:rsidRDefault="004B4DC0" w:rsidP="00F0226D">
      <w:pPr>
        <w:pStyle w:val="citation1"/>
        <w:ind w:firstLine="0"/>
        <w:rPr>
          <w:i/>
          <w:color w:val="000000"/>
          <w:sz w:val="24"/>
          <w:szCs w:val="24"/>
        </w:rPr>
      </w:pPr>
      <w:r w:rsidRPr="00B07682">
        <w:rPr>
          <w:i/>
          <w:color w:val="000000"/>
          <w:sz w:val="24"/>
          <w:szCs w:val="24"/>
        </w:rPr>
        <w:t>Last year,</w:t>
      </w:r>
      <w:r w:rsidR="002F6EB8" w:rsidRPr="00B07682">
        <w:rPr>
          <w:i/>
          <w:color w:val="000000"/>
          <w:sz w:val="24"/>
          <w:szCs w:val="24"/>
        </w:rPr>
        <w:t xml:space="preserve"> the SIRS database cites articles </w:t>
      </w:r>
      <w:r w:rsidRPr="00B07682">
        <w:rPr>
          <w:i/>
          <w:color w:val="000000"/>
          <w:sz w:val="24"/>
          <w:szCs w:val="24"/>
        </w:rPr>
        <w:t>were written using</w:t>
      </w:r>
      <w:r w:rsidR="002F6EB8" w:rsidRPr="00B07682">
        <w:rPr>
          <w:i/>
          <w:color w:val="000000"/>
          <w:sz w:val="24"/>
          <w:szCs w:val="24"/>
        </w:rPr>
        <w:t xml:space="preserve"> the 7</w:t>
      </w:r>
      <w:r w:rsidR="002F6EB8" w:rsidRPr="00B07682">
        <w:rPr>
          <w:i/>
          <w:color w:val="000000"/>
          <w:sz w:val="24"/>
          <w:szCs w:val="24"/>
          <w:vertAlign w:val="superscript"/>
        </w:rPr>
        <w:t>th</w:t>
      </w:r>
      <w:r w:rsidR="002F6EB8" w:rsidRPr="00B07682">
        <w:rPr>
          <w:i/>
          <w:color w:val="000000"/>
          <w:sz w:val="24"/>
          <w:szCs w:val="24"/>
        </w:rPr>
        <w:t xml:space="preserve"> Edition of the MLA. I will accept </w:t>
      </w:r>
      <w:r w:rsidRPr="00B07682">
        <w:rPr>
          <w:i/>
          <w:color w:val="000000"/>
          <w:sz w:val="24"/>
          <w:szCs w:val="24"/>
        </w:rPr>
        <w:t>citations copied from the databases</w:t>
      </w:r>
      <w:r w:rsidR="002F6EB8" w:rsidRPr="00B07682">
        <w:rPr>
          <w:i/>
          <w:color w:val="000000"/>
          <w:sz w:val="24"/>
          <w:szCs w:val="24"/>
        </w:rPr>
        <w:t>. The change does not affect in-text or parenthetical citations in your essay.</w:t>
      </w:r>
    </w:p>
    <w:p w14:paraId="3CA25C28" w14:textId="28707CBE" w:rsidR="002F6EB8" w:rsidRPr="00B07682" w:rsidRDefault="002F6EB8" w:rsidP="00F0226D">
      <w:pPr>
        <w:pStyle w:val="citation1"/>
        <w:ind w:firstLine="0"/>
        <w:rPr>
          <w:color w:val="000000"/>
          <w:sz w:val="24"/>
          <w:szCs w:val="24"/>
        </w:rPr>
      </w:pPr>
      <w:r w:rsidRPr="00B07682">
        <w:rPr>
          <w:color w:val="000000"/>
          <w:sz w:val="24"/>
          <w:szCs w:val="24"/>
        </w:rPr>
        <w:t>Example:</w:t>
      </w:r>
    </w:p>
    <w:p w14:paraId="44020552" w14:textId="77777777" w:rsidR="002F6EB8" w:rsidRPr="00B07682" w:rsidRDefault="002F6EB8" w:rsidP="002F6EB8">
      <w:pPr>
        <w:autoSpaceDE w:val="0"/>
        <w:autoSpaceDN w:val="0"/>
        <w:adjustRightInd w:val="0"/>
        <w:spacing w:after="30" w:line="48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07682">
        <w:rPr>
          <w:rFonts w:ascii="Times New Roman" w:hAnsi="Times New Roman" w:cs="Times New Roman"/>
          <w:color w:val="333333"/>
          <w:sz w:val="24"/>
          <w:szCs w:val="24"/>
        </w:rPr>
        <w:t xml:space="preserve">Griffith, Jessica </w:t>
      </w:r>
      <w:proofErr w:type="spellStart"/>
      <w:r w:rsidRPr="00B07682">
        <w:rPr>
          <w:rFonts w:ascii="Times New Roman" w:hAnsi="Times New Roman" w:cs="Times New Roman"/>
          <w:color w:val="333333"/>
          <w:sz w:val="24"/>
          <w:szCs w:val="24"/>
        </w:rPr>
        <w:t>Mesman</w:t>
      </w:r>
      <w:proofErr w:type="spellEnd"/>
      <w:r w:rsidRPr="00B07682">
        <w:rPr>
          <w:rFonts w:ascii="Times New Roman" w:hAnsi="Times New Roman" w:cs="Times New Roman"/>
          <w:color w:val="333333"/>
          <w:sz w:val="24"/>
          <w:szCs w:val="24"/>
        </w:rPr>
        <w:t xml:space="preserve">. "The Spiritual Life of the American Teenager." </w:t>
      </w:r>
      <w:r w:rsidRPr="00B07682">
        <w:rPr>
          <w:rFonts w:ascii="Times New Roman" w:hAnsi="Times New Roman" w:cs="Times New Roman"/>
          <w:i/>
          <w:iCs/>
          <w:color w:val="333333"/>
          <w:sz w:val="24"/>
          <w:szCs w:val="24"/>
        </w:rPr>
        <w:t>U.S. Catholic</w:t>
      </w:r>
      <w:r w:rsidRPr="00B07682">
        <w:rPr>
          <w:rFonts w:ascii="Times New Roman" w:hAnsi="Times New Roman" w:cs="Times New Roman"/>
          <w:color w:val="333333"/>
          <w:sz w:val="24"/>
          <w:szCs w:val="24"/>
        </w:rPr>
        <w:t xml:space="preserve">. Aug. </w:t>
      </w:r>
    </w:p>
    <w:p w14:paraId="1C92E6E2" w14:textId="77777777" w:rsidR="002F6EB8" w:rsidRPr="00B07682" w:rsidRDefault="002F6EB8" w:rsidP="002F6EB8">
      <w:pPr>
        <w:autoSpaceDE w:val="0"/>
        <w:autoSpaceDN w:val="0"/>
        <w:adjustRightInd w:val="0"/>
        <w:spacing w:after="30" w:line="48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07682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2016: 12. </w:t>
      </w:r>
      <w:r w:rsidRPr="00B07682">
        <w:rPr>
          <w:rFonts w:ascii="Times New Roman" w:hAnsi="Times New Roman" w:cs="Times New Roman"/>
          <w:i/>
          <w:iCs/>
          <w:color w:val="333333"/>
          <w:sz w:val="24"/>
          <w:szCs w:val="24"/>
        </w:rPr>
        <w:t>SIRS Renaissance.</w:t>
      </w:r>
      <w:r w:rsidRPr="00B07682">
        <w:rPr>
          <w:rFonts w:ascii="Times New Roman" w:hAnsi="Times New Roman" w:cs="Times New Roman"/>
          <w:color w:val="333333"/>
          <w:sz w:val="24"/>
          <w:szCs w:val="24"/>
        </w:rPr>
        <w:t xml:space="preserve"> Web. 21 Sep. 2016. </w:t>
      </w:r>
    </w:p>
    <w:p w14:paraId="595B8E57" w14:textId="77777777" w:rsidR="002F6EB8" w:rsidRPr="00B07682" w:rsidRDefault="002F6EB8" w:rsidP="00F0226D">
      <w:pPr>
        <w:pStyle w:val="citation1"/>
        <w:ind w:firstLine="0"/>
        <w:rPr>
          <w:color w:val="000000"/>
          <w:sz w:val="24"/>
          <w:szCs w:val="24"/>
        </w:rPr>
      </w:pPr>
    </w:p>
    <w:p w14:paraId="5BEE5EA2" w14:textId="66AC7851" w:rsidR="000C3148" w:rsidRPr="00171AF3" w:rsidRDefault="008948FD" w:rsidP="003D44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1AF3">
        <w:rPr>
          <w:rFonts w:ascii="Times New Roman" w:hAnsi="Times New Roman" w:cs="Times New Roman"/>
          <w:b/>
          <w:sz w:val="24"/>
          <w:szCs w:val="24"/>
        </w:rPr>
        <w:t>MLA In-text Citation Guide and Practice</w:t>
      </w:r>
    </w:p>
    <w:p w14:paraId="3A808410" w14:textId="7D7F9531" w:rsidR="008948FD" w:rsidRPr="00171AF3" w:rsidRDefault="008948FD" w:rsidP="004B4D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AF3">
        <w:rPr>
          <w:rFonts w:ascii="Times New Roman" w:hAnsi="Times New Roman" w:cs="Times New Roman"/>
          <w:b/>
          <w:sz w:val="24"/>
          <w:szCs w:val="24"/>
        </w:rPr>
        <w:t>What are they?</w:t>
      </w:r>
    </w:p>
    <w:p w14:paraId="6F5726FC" w14:textId="5C82A38A" w:rsidR="008948FD" w:rsidRPr="00171AF3" w:rsidRDefault="008948FD" w:rsidP="004B4D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AF3">
        <w:rPr>
          <w:rFonts w:ascii="Times New Roman" w:hAnsi="Times New Roman" w:cs="Times New Roman"/>
          <w:b/>
          <w:sz w:val="24"/>
          <w:szCs w:val="24"/>
        </w:rPr>
        <w:t>Why use them?</w:t>
      </w:r>
    </w:p>
    <w:p w14:paraId="10F9E180" w14:textId="1F5C6E87" w:rsidR="003D44DC" w:rsidRPr="00171AF3" w:rsidRDefault="008948FD" w:rsidP="00171AF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1AF3">
        <w:rPr>
          <w:rFonts w:ascii="Times New Roman" w:hAnsi="Times New Roman" w:cs="Times New Roman"/>
          <w:b/>
          <w:sz w:val="24"/>
          <w:szCs w:val="24"/>
        </w:rPr>
        <w:t xml:space="preserve">A few ways to cite a source </w:t>
      </w:r>
      <w:r w:rsidR="00466C47" w:rsidRPr="00171AF3">
        <w:rPr>
          <w:rFonts w:ascii="Times New Roman" w:hAnsi="Times New Roman" w:cs="Times New Roman"/>
          <w:b/>
          <w:sz w:val="24"/>
          <w:szCs w:val="24"/>
        </w:rPr>
        <w:t>with an author in your</w:t>
      </w:r>
      <w:r w:rsidRPr="00171AF3">
        <w:rPr>
          <w:rFonts w:ascii="Times New Roman" w:hAnsi="Times New Roman" w:cs="Times New Roman"/>
          <w:b/>
          <w:sz w:val="24"/>
          <w:szCs w:val="24"/>
        </w:rPr>
        <w:t xml:space="preserve"> essay:</w:t>
      </w:r>
      <w:r w:rsidRPr="00171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B3C96D8" w14:textId="77777777" w:rsidR="008948FD" w:rsidRPr="00B07682" w:rsidRDefault="008948FD" w:rsidP="004B4D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682">
        <w:rPr>
          <w:rFonts w:ascii="Times New Roman" w:hAnsi="Times New Roman" w:cs="Times New Roman"/>
          <w:sz w:val="24"/>
          <w:szCs w:val="24"/>
        </w:rPr>
        <w:t xml:space="preserve">Wordsworth stated that Romantic poetry was marked by a "spontaneous overflow of powerful feelings" (263). </w:t>
      </w:r>
    </w:p>
    <w:p w14:paraId="054FC381" w14:textId="77777777" w:rsidR="008948FD" w:rsidRPr="00B07682" w:rsidRDefault="008948FD" w:rsidP="004B4D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682">
        <w:rPr>
          <w:rFonts w:ascii="Times New Roman" w:hAnsi="Times New Roman" w:cs="Times New Roman"/>
          <w:sz w:val="24"/>
          <w:szCs w:val="24"/>
        </w:rPr>
        <w:t>Romantic poetry is characterized by the "spontaneous overflow of powerful feelings" (Wordsworth 263).</w:t>
      </w:r>
    </w:p>
    <w:p w14:paraId="53B3E151" w14:textId="600BE3AF" w:rsidR="008948FD" w:rsidRPr="00B07682" w:rsidRDefault="008948FD" w:rsidP="004B4D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682">
        <w:rPr>
          <w:rFonts w:ascii="Times New Roman" w:hAnsi="Times New Roman" w:cs="Times New Roman"/>
          <w:sz w:val="24"/>
          <w:szCs w:val="24"/>
        </w:rPr>
        <w:t>Wordsworth extensively explored the role of emotion in the creative process (263).</w:t>
      </w:r>
    </w:p>
    <w:p w14:paraId="5726BFF6" w14:textId="77777777" w:rsidR="008948FD" w:rsidRPr="00B07682" w:rsidRDefault="008948FD" w:rsidP="008948FD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7682">
        <w:rPr>
          <w:rFonts w:ascii="Times New Roman" w:hAnsi="Times New Roman" w:cs="Times New Roman"/>
          <w:sz w:val="24"/>
          <w:szCs w:val="24"/>
        </w:rPr>
        <w:t>The Works Cited entry for this source is:</w:t>
      </w:r>
      <w:r w:rsidRPr="00B076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32A96C7" w14:textId="049F14E4" w:rsidR="008948FD" w:rsidRPr="00B07682" w:rsidRDefault="008948FD" w:rsidP="008948FD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7682">
        <w:rPr>
          <w:rFonts w:ascii="Times New Roman" w:hAnsi="Times New Roman" w:cs="Times New Roman"/>
          <w:color w:val="000000"/>
          <w:sz w:val="24"/>
          <w:szCs w:val="24"/>
        </w:rPr>
        <w:t xml:space="preserve">Wordsworth, William. </w:t>
      </w:r>
      <w:r w:rsidRPr="00B07682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Lyrical Ballads</w:t>
      </w:r>
      <w:r w:rsidRPr="00B07682">
        <w:rPr>
          <w:rFonts w:ascii="Times New Roman" w:hAnsi="Times New Roman" w:cs="Times New Roman"/>
          <w:color w:val="000000"/>
          <w:sz w:val="24"/>
          <w:szCs w:val="24"/>
        </w:rPr>
        <w:t>. London: Oxford UP, 1967. Print.</w:t>
      </w:r>
    </w:p>
    <w:p w14:paraId="2C927596" w14:textId="66CE3C30" w:rsidR="00466C47" w:rsidRPr="00171AF3" w:rsidRDefault="003D44DC" w:rsidP="00171A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AF3">
        <w:rPr>
          <w:rFonts w:ascii="Times New Roman" w:hAnsi="Times New Roman" w:cs="Times New Roman"/>
          <w:b/>
          <w:sz w:val="24"/>
          <w:szCs w:val="24"/>
        </w:rPr>
        <w:t>Without an author, you still need to cite the source. Use an abbreviation.</w:t>
      </w:r>
    </w:p>
    <w:p w14:paraId="65F0CFC1" w14:textId="72AD7F1D" w:rsidR="003D44DC" w:rsidRPr="00B07682" w:rsidRDefault="003D44DC" w:rsidP="004B4DC0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07682">
        <w:rPr>
          <w:rFonts w:ascii="Times New Roman" w:hAnsi="Times New Roman" w:cs="Times New Roman"/>
          <w:i/>
          <w:color w:val="000000"/>
          <w:sz w:val="24"/>
          <w:szCs w:val="24"/>
        </w:rPr>
        <w:t>We see so many global warming hotspots in North America likely because this region has "more readily accessible climatic data and more comprehensive programs to monitor and study environmental change . . ." ("Impact of Global Warming" 6).</w:t>
      </w:r>
    </w:p>
    <w:p w14:paraId="7282C42B" w14:textId="1DACA7EC" w:rsidR="003D44DC" w:rsidRPr="00171AF3" w:rsidRDefault="003D44DC" w:rsidP="004B4DC0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71AF3">
        <w:rPr>
          <w:rFonts w:ascii="Times New Roman" w:hAnsi="Times New Roman" w:cs="Times New Roman"/>
          <w:b/>
          <w:i/>
          <w:color w:val="000000"/>
          <w:sz w:val="24"/>
          <w:szCs w:val="24"/>
        </w:rPr>
        <w:t>The Works Cited entry for this article states the entire title, but an abbreviated title is used in the text reference.</w:t>
      </w:r>
    </w:p>
    <w:p w14:paraId="04F25E85" w14:textId="0437F228" w:rsidR="003D44DC" w:rsidRPr="00171AF3" w:rsidRDefault="003D44DC" w:rsidP="008948FD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7682">
        <w:rPr>
          <w:rFonts w:ascii="Times New Roman" w:hAnsi="Times New Roman" w:cs="Times New Roman"/>
          <w:color w:val="000000"/>
          <w:sz w:val="24"/>
          <w:szCs w:val="24"/>
        </w:rPr>
        <w:t xml:space="preserve">"The Impact of Global Warming in North America." </w:t>
      </w:r>
      <w:r w:rsidRPr="00B07682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Global Warming: Early Signs</w:t>
      </w:r>
      <w:r w:rsidR="00171AF3">
        <w:rPr>
          <w:rFonts w:ascii="Times New Roman" w:hAnsi="Times New Roman" w:cs="Times New Roman"/>
          <w:color w:val="000000"/>
          <w:sz w:val="24"/>
          <w:szCs w:val="24"/>
        </w:rPr>
        <w:t xml:space="preserve">. 1999, www.globalwarmingearlysigns.com/impactofglobalwNA. Accessed </w:t>
      </w:r>
      <w:r w:rsidRPr="00B07682">
        <w:rPr>
          <w:rFonts w:ascii="Times New Roman" w:hAnsi="Times New Roman" w:cs="Times New Roman"/>
          <w:color w:val="000000"/>
          <w:sz w:val="24"/>
          <w:szCs w:val="24"/>
        </w:rPr>
        <w:t>23 Mar. 2009.</w:t>
      </w:r>
    </w:p>
    <w:p w14:paraId="2F23B66D" w14:textId="77777777" w:rsidR="00171AF3" w:rsidRDefault="00171AF3" w:rsidP="00B053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1C9ED6" w14:textId="2FA29958" w:rsidR="004B4DC0" w:rsidRPr="00B01677" w:rsidRDefault="004B4DC0" w:rsidP="00B05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677">
        <w:rPr>
          <w:rFonts w:ascii="Times New Roman" w:hAnsi="Times New Roman" w:cs="Times New Roman"/>
          <w:sz w:val="24"/>
          <w:szCs w:val="24"/>
        </w:rPr>
        <w:t xml:space="preserve">Research Q1 </w:t>
      </w:r>
      <w:r w:rsidR="003D44DC" w:rsidRPr="00B01677">
        <w:rPr>
          <w:rFonts w:ascii="Times New Roman" w:hAnsi="Times New Roman" w:cs="Times New Roman"/>
          <w:sz w:val="24"/>
          <w:szCs w:val="24"/>
        </w:rPr>
        <w:t xml:space="preserve">Assignment:  </w:t>
      </w:r>
      <w:r w:rsidRPr="00B01677">
        <w:rPr>
          <w:rFonts w:ascii="Times New Roman" w:hAnsi="Times New Roman" w:cs="Times New Roman"/>
          <w:sz w:val="24"/>
          <w:szCs w:val="24"/>
        </w:rPr>
        <w:t xml:space="preserve">Choose a topic that is interesting to you—connected to a future career, a long-term burning issue or something that is currently in the news. Read about it for </w:t>
      </w:r>
      <w:r w:rsidR="004B2375" w:rsidRPr="00B01677">
        <w:rPr>
          <w:rFonts w:ascii="Times New Roman" w:hAnsi="Times New Roman" w:cs="Times New Roman"/>
          <w:sz w:val="24"/>
          <w:szCs w:val="24"/>
        </w:rPr>
        <w:t>four-five</w:t>
      </w:r>
      <w:r w:rsidRPr="00B01677">
        <w:rPr>
          <w:rFonts w:ascii="Times New Roman" w:hAnsi="Times New Roman" w:cs="Times New Roman"/>
          <w:sz w:val="24"/>
          <w:szCs w:val="24"/>
        </w:rPr>
        <w:t xml:space="preserve"> weeks. Read challenging articles or chapters in a book on this topic. One article or chapter will be due each week. </w:t>
      </w:r>
    </w:p>
    <w:p w14:paraId="70E62804" w14:textId="77777777" w:rsidR="004B4DC0" w:rsidRPr="00B01677" w:rsidRDefault="004B4DC0" w:rsidP="00B05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677">
        <w:rPr>
          <w:rFonts w:ascii="Times New Roman" w:hAnsi="Times New Roman" w:cs="Times New Roman"/>
          <w:sz w:val="24"/>
          <w:szCs w:val="24"/>
        </w:rPr>
        <w:t xml:space="preserve">Bring in evidence of reading, note-taking, and questioning. </w:t>
      </w:r>
    </w:p>
    <w:p w14:paraId="2DCFAD0D" w14:textId="77777777" w:rsidR="004B4DC0" w:rsidRPr="00B01677" w:rsidRDefault="003D44DC" w:rsidP="004B4DC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677">
        <w:rPr>
          <w:rFonts w:ascii="Times New Roman" w:hAnsi="Times New Roman" w:cs="Times New Roman"/>
          <w:sz w:val="24"/>
          <w:szCs w:val="24"/>
        </w:rPr>
        <w:t xml:space="preserve">Find a quote </w:t>
      </w:r>
      <w:r w:rsidR="004B4DC0" w:rsidRPr="00B01677">
        <w:rPr>
          <w:rFonts w:ascii="Times New Roman" w:hAnsi="Times New Roman" w:cs="Times New Roman"/>
          <w:sz w:val="24"/>
          <w:szCs w:val="24"/>
        </w:rPr>
        <w:t>from the article.</w:t>
      </w:r>
    </w:p>
    <w:p w14:paraId="25B37BB0" w14:textId="25A97C38" w:rsidR="004B4DC0" w:rsidRPr="00B01677" w:rsidRDefault="004B4DC0" w:rsidP="004B4DC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677">
        <w:rPr>
          <w:rFonts w:ascii="Times New Roman" w:hAnsi="Times New Roman" w:cs="Times New Roman"/>
          <w:sz w:val="24"/>
          <w:szCs w:val="24"/>
        </w:rPr>
        <w:t>S</w:t>
      </w:r>
      <w:r w:rsidR="00D42516" w:rsidRPr="00B01677">
        <w:rPr>
          <w:rFonts w:ascii="Times New Roman" w:hAnsi="Times New Roman" w:cs="Times New Roman"/>
          <w:sz w:val="24"/>
          <w:szCs w:val="24"/>
        </w:rPr>
        <w:t>ummar</w:t>
      </w:r>
      <w:r w:rsidRPr="00B01677">
        <w:rPr>
          <w:rFonts w:ascii="Times New Roman" w:hAnsi="Times New Roman" w:cs="Times New Roman"/>
          <w:sz w:val="24"/>
          <w:szCs w:val="24"/>
        </w:rPr>
        <w:t xml:space="preserve">ize part or </w:t>
      </w:r>
      <w:proofErr w:type="gramStart"/>
      <w:r w:rsidRPr="00B01677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B01677">
        <w:rPr>
          <w:rFonts w:ascii="Times New Roman" w:hAnsi="Times New Roman" w:cs="Times New Roman"/>
          <w:sz w:val="24"/>
          <w:szCs w:val="24"/>
        </w:rPr>
        <w:t xml:space="preserve"> your article</w:t>
      </w:r>
      <w:r w:rsidR="00D42516" w:rsidRPr="00B016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90FA20" w14:textId="6EFE4D7E" w:rsidR="00D42516" w:rsidRPr="00B01677" w:rsidRDefault="004B4DC0" w:rsidP="004B4DC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677">
        <w:rPr>
          <w:rFonts w:ascii="Times New Roman" w:hAnsi="Times New Roman" w:cs="Times New Roman"/>
          <w:sz w:val="24"/>
          <w:szCs w:val="24"/>
        </w:rPr>
        <w:t>Cite</w:t>
      </w:r>
      <w:r w:rsidR="00D42516" w:rsidRPr="00B01677">
        <w:rPr>
          <w:rFonts w:ascii="Times New Roman" w:hAnsi="Times New Roman" w:cs="Times New Roman"/>
          <w:sz w:val="24"/>
          <w:szCs w:val="24"/>
        </w:rPr>
        <w:t xml:space="preserve"> the source using the MLA format. </w:t>
      </w:r>
    </w:p>
    <w:p w14:paraId="62B14F45" w14:textId="6667144C" w:rsidR="000C3148" w:rsidRDefault="00D42516" w:rsidP="00B05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677">
        <w:rPr>
          <w:rFonts w:ascii="Times New Roman" w:hAnsi="Times New Roman" w:cs="Times New Roman"/>
          <w:sz w:val="24"/>
          <w:szCs w:val="24"/>
        </w:rPr>
        <w:t xml:space="preserve">As you choose the rest of your articles, look for new information, graphics and stories that give more depth and detail to your prior knowledge of the issue or topic. </w:t>
      </w:r>
      <w:r w:rsidR="004B4DC0" w:rsidRPr="00B01677">
        <w:rPr>
          <w:rFonts w:ascii="Times New Roman" w:hAnsi="Times New Roman" w:cs="Times New Roman"/>
          <w:sz w:val="24"/>
          <w:szCs w:val="24"/>
        </w:rPr>
        <w:t xml:space="preserve">Use of the JMB databases is strongly encouraged. </w:t>
      </w:r>
    </w:p>
    <w:p w14:paraId="1B828426" w14:textId="615FE238" w:rsidR="00907612" w:rsidRDefault="00907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6766BBD" w14:textId="2567E285" w:rsidR="00907612" w:rsidRDefault="00907612" w:rsidP="00B05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 Directions:</w:t>
      </w:r>
    </w:p>
    <w:p w14:paraId="1D69BF77" w14:textId="05D6644B" w:rsidR="00907612" w:rsidRDefault="00907612" w:rsidP="0090761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out the article summaries with MLA citations for your research topic. </w:t>
      </w:r>
    </w:p>
    <w:p w14:paraId="0CD2518A" w14:textId="2EB92CFF" w:rsidR="00907612" w:rsidRDefault="00907612" w:rsidP="0090761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a Word Document and set the font to Times New Roman and the size to 12pt. font.</w:t>
      </w:r>
    </w:p>
    <w:p w14:paraId="10FFFEB1" w14:textId="5A336C6D" w:rsidR="00907612" w:rsidRDefault="00907612" w:rsidP="0090761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the page to double-space (2.0).</w:t>
      </w:r>
    </w:p>
    <w:p w14:paraId="0B39E5D8" w14:textId="03788318" w:rsidR="00907612" w:rsidRDefault="00907612" w:rsidP="0090761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last name on the upper right-hand side of the paper.</w:t>
      </w:r>
    </w:p>
    <w:p w14:paraId="53033F33" w14:textId="61F3F4BA" w:rsidR="00907612" w:rsidRDefault="00907612" w:rsidP="0090761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center of the page at the top, write—Works Cited.</w:t>
      </w:r>
    </w:p>
    <w:p w14:paraId="67006FFD" w14:textId="56EA0696" w:rsidR="00907612" w:rsidRDefault="00907612" w:rsidP="0090761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at the left margin, write the whole MLA citation for each of your research sources. </w:t>
      </w:r>
    </w:p>
    <w:p w14:paraId="6B0B7D75" w14:textId="2911C778" w:rsidR="00907612" w:rsidRDefault="00907612" w:rsidP="00907612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copy the citation from the databases or your notes. </w:t>
      </w:r>
    </w:p>
    <w:p w14:paraId="2A1E1771" w14:textId="5811DE16" w:rsidR="00907612" w:rsidRDefault="00907612" w:rsidP="00907612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did not use a database, create the citation using the notes you have:</w:t>
      </w:r>
    </w:p>
    <w:p w14:paraId="4081D4BF" w14:textId="588FE54B" w:rsidR="00907612" w:rsidRDefault="00907612" w:rsidP="00907612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this order:  </w:t>
      </w:r>
    </w:p>
    <w:p w14:paraId="235C4AB6" w14:textId="16406DDF" w:rsidR="00907612" w:rsidRDefault="00907612" w:rsidP="0090761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Author’s last name, Author’s first name. “Tile of the page or article.” The name of the source (use italics), the date of the source. The whole URL. The access </w:t>
      </w:r>
      <w:proofErr w:type="gramStart"/>
      <w:r>
        <w:rPr>
          <w:rFonts w:ascii="Times New Roman" w:hAnsi="Times New Roman" w:cs="Times New Roman"/>
          <w:sz w:val="24"/>
          <w:szCs w:val="24"/>
        </w:rPr>
        <w:t>date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32B8A1C" w14:textId="77777777" w:rsidR="00907612" w:rsidRDefault="00907612" w:rsidP="0090761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all are written, move them into alphabetical order based on the first word in the citation. Example: An article written by Margaret Bohlen would be after an article without an author that is titled, “Animal . . .” </w:t>
      </w:r>
    </w:p>
    <w:p w14:paraId="23FF5A85" w14:textId="608B3C42" w:rsidR="00907612" w:rsidRDefault="00907612" w:rsidP="00907612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907612">
        <w:rPr>
          <w:rFonts w:ascii="Times New Roman" w:hAnsi="Times New Roman" w:cs="Times New Roman"/>
          <w:sz w:val="18"/>
          <w:szCs w:val="18"/>
        </w:rPr>
        <w:t xml:space="preserve">Whether the entry has an author or not </w:t>
      </w:r>
      <w:r>
        <w:rPr>
          <w:rFonts w:ascii="Times New Roman" w:hAnsi="Times New Roman" w:cs="Times New Roman"/>
          <w:sz w:val="18"/>
          <w:szCs w:val="18"/>
        </w:rPr>
        <w:t>does not matter.)</w:t>
      </w:r>
    </w:p>
    <w:p w14:paraId="58938744" w14:textId="77777777" w:rsidR="00907612" w:rsidRPr="00907612" w:rsidRDefault="00907612" w:rsidP="00907612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558D8AD4" w14:textId="2676DD63" w:rsidR="00907612" w:rsidRDefault="00907612" w:rsidP="0090761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Double-check that spacing is still dou</w:t>
      </w:r>
      <w:r w:rsidR="004C640D">
        <w:rPr>
          <w:rFonts w:ascii="Times New Roman" w:hAnsi="Times New Roman" w:cs="Times New Roman"/>
          <w:sz w:val="24"/>
          <w:szCs w:val="24"/>
        </w:rPr>
        <w:t xml:space="preserve">ble for the whole page. Then add a “return” to the end of the first line, tab the second line, (and third if necessary), to create reverse indention in the document. </w:t>
      </w:r>
    </w:p>
    <w:p w14:paraId="3917E553" w14:textId="64C56A21" w:rsidR="004C640D" w:rsidRDefault="004C640D" w:rsidP="004C640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85710C" w14:textId="146A453D" w:rsidR="004C640D" w:rsidRDefault="004C640D" w:rsidP="004C640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</w:t>
      </w:r>
    </w:p>
    <w:p w14:paraId="286104DC" w14:textId="4A2CA61F" w:rsidR="004C640D" w:rsidRDefault="004C640D" w:rsidP="004C6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citation:</w:t>
      </w:r>
    </w:p>
    <w:p w14:paraId="70639477" w14:textId="31CEC332" w:rsidR="004C640D" w:rsidRPr="004C640D" w:rsidRDefault="004C640D" w:rsidP="004C640D">
      <w:pPr>
        <w:autoSpaceDE w:val="0"/>
        <w:autoSpaceDN w:val="0"/>
        <w:adjustRightInd w:val="0"/>
        <w:spacing w:after="3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07682">
        <w:rPr>
          <w:rFonts w:ascii="Times New Roman" w:hAnsi="Times New Roman" w:cs="Times New Roman"/>
          <w:sz w:val="24"/>
          <w:szCs w:val="24"/>
        </w:rPr>
        <w:t>Ferriss</w:t>
      </w:r>
      <w:proofErr w:type="spellEnd"/>
      <w:r w:rsidRPr="00B07682">
        <w:rPr>
          <w:rFonts w:ascii="Times New Roman" w:hAnsi="Times New Roman" w:cs="Times New Roman"/>
          <w:sz w:val="24"/>
          <w:szCs w:val="24"/>
        </w:rPr>
        <w:t>, Susan, and Ricardo Sandoval. "With the Law on our Side."</w:t>
      </w:r>
      <w:r w:rsidRPr="00B07682">
        <w:rPr>
          <w:rFonts w:ascii="Times New Roman" w:hAnsi="Times New Roman" w:cs="Times New Roman"/>
          <w:i/>
          <w:iCs/>
          <w:sz w:val="24"/>
          <w:szCs w:val="24"/>
        </w:rPr>
        <w:t xml:space="preserve"> San Francisco Examiner (</w:t>
      </w:r>
      <w:proofErr w:type="spellStart"/>
      <w:r w:rsidRPr="00B07682">
        <w:rPr>
          <w:rFonts w:ascii="Times New Roman" w:hAnsi="Times New Roman" w:cs="Times New Roman"/>
          <w:i/>
          <w:iCs/>
          <w:sz w:val="24"/>
          <w:szCs w:val="24"/>
        </w:rPr>
        <w:t>SanFrancisco</w:t>
      </w:r>
      <w:proofErr w:type="spellEnd"/>
      <w:r w:rsidRPr="00B07682">
        <w:rPr>
          <w:rFonts w:ascii="Times New Roman" w:hAnsi="Times New Roman" w:cs="Times New Roman"/>
          <w:i/>
          <w:iCs/>
          <w:sz w:val="24"/>
          <w:szCs w:val="24"/>
        </w:rPr>
        <w:t>, CA)</w:t>
      </w:r>
      <w:r w:rsidRPr="00B07682">
        <w:rPr>
          <w:rFonts w:ascii="Times New Roman" w:hAnsi="Times New Roman" w:cs="Times New Roman"/>
          <w:sz w:val="24"/>
          <w:szCs w:val="24"/>
        </w:rPr>
        <w:t>, 13 Apr, 1997, pp. Mag. Sec. 8+</w:t>
      </w:r>
      <w:r w:rsidRPr="00B07682">
        <w:rPr>
          <w:rFonts w:ascii="Times New Roman" w:hAnsi="Times New Roman" w:cs="Times New Roman"/>
          <w:i/>
          <w:iCs/>
          <w:sz w:val="24"/>
          <w:szCs w:val="24"/>
        </w:rPr>
        <w:t>, SIRS Issues Researcher</w:t>
      </w:r>
      <w:r w:rsidRPr="00B0768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gtFrame="_blank" w:history="1">
        <w:r w:rsidRPr="00B076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https://sks.sirs.com</w:t>
        </w:r>
      </w:hyperlink>
      <w:r w:rsidRPr="00B076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Accessed 19 Oct 2017.</w:t>
      </w:r>
    </w:p>
    <w:p w14:paraId="707F5BFC" w14:textId="5CC0155F" w:rsidR="004C640D" w:rsidRDefault="004C640D" w:rsidP="004C6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00B8A0" w14:textId="38C0850B" w:rsidR="004C640D" w:rsidRPr="004C640D" w:rsidRDefault="004C640D" w:rsidP="004C6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Citation with reverse indention:</w:t>
      </w:r>
    </w:p>
    <w:p w14:paraId="32CB1D97" w14:textId="77777777" w:rsidR="004C640D" w:rsidRDefault="004C640D" w:rsidP="004C640D">
      <w:pPr>
        <w:autoSpaceDE w:val="0"/>
        <w:autoSpaceDN w:val="0"/>
        <w:adjustRightInd w:val="0"/>
        <w:spacing w:after="3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07682">
        <w:rPr>
          <w:rFonts w:ascii="Times New Roman" w:hAnsi="Times New Roman" w:cs="Times New Roman"/>
          <w:sz w:val="24"/>
          <w:szCs w:val="24"/>
        </w:rPr>
        <w:t>Ferriss</w:t>
      </w:r>
      <w:proofErr w:type="spellEnd"/>
      <w:r w:rsidRPr="00B07682">
        <w:rPr>
          <w:rFonts w:ascii="Times New Roman" w:hAnsi="Times New Roman" w:cs="Times New Roman"/>
          <w:sz w:val="24"/>
          <w:szCs w:val="24"/>
        </w:rPr>
        <w:t>, Susan, and Ricardo Sandoval. "With the Law on our Side."</w:t>
      </w:r>
      <w:r w:rsidRPr="00B07682">
        <w:rPr>
          <w:rFonts w:ascii="Times New Roman" w:hAnsi="Times New Roman" w:cs="Times New Roman"/>
          <w:i/>
          <w:iCs/>
          <w:sz w:val="24"/>
          <w:szCs w:val="24"/>
        </w:rPr>
        <w:t xml:space="preserve"> San Francisco Examiner (San</w:t>
      </w:r>
    </w:p>
    <w:p w14:paraId="353AF7A2" w14:textId="77777777" w:rsidR="004C640D" w:rsidRDefault="004C640D" w:rsidP="004C640D">
      <w:pPr>
        <w:autoSpaceDE w:val="0"/>
        <w:autoSpaceDN w:val="0"/>
        <w:adjustRightInd w:val="0"/>
        <w:spacing w:after="3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682">
        <w:rPr>
          <w:rFonts w:ascii="Times New Roman" w:hAnsi="Times New Roman" w:cs="Times New Roman"/>
          <w:i/>
          <w:iCs/>
          <w:sz w:val="24"/>
          <w:szCs w:val="24"/>
        </w:rPr>
        <w:t>Francisco, CA)</w:t>
      </w:r>
      <w:r w:rsidRPr="00B07682">
        <w:rPr>
          <w:rFonts w:ascii="Times New Roman" w:hAnsi="Times New Roman" w:cs="Times New Roman"/>
          <w:sz w:val="24"/>
          <w:szCs w:val="24"/>
        </w:rPr>
        <w:t>, 13 Apr, 1997, pp. Mag. Sec. 8+</w:t>
      </w:r>
      <w:r w:rsidRPr="00B07682">
        <w:rPr>
          <w:rFonts w:ascii="Times New Roman" w:hAnsi="Times New Roman" w:cs="Times New Roman"/>
          <w:i/>
          <w:iCs/>
          <w:sz w:val="24"/>
          <w:szCs w:val="24"/>
        </w:rPr>
        <w:t>, SIRS Issues Researcher</w:t>
      </w:r>
      <w:r w:rsidRPr="00B0768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23ACA29" w14:textId="77777777" w:rsidR="004C640D" w:rsidRPr="00B07682" w:rsidRDefault="004C640D" w:rsidP="004C640D">
      <w:pPr>
        <w:autoSpaceDE w:val="0"/>
        <w:autoSpaceDN w:val="0"/>
        <w:adjustRightInd w:val="0"/>
        <w:spacing w:after="30" w:line="48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10" w:tgtFrame="_blank" w:history="1">
        <w:r w:rsidRPr="00B076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https://sks.sirs.com</w:t>
        </w:r>
      </w:hyperlink>
      <w:r w:rsidRPr="00B076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Accessed 19 Oct 2017.</w:t>
      </w:r>
    </w:p>
    <w:p w14:paraId="4648B8B9" w14:textId="77777777" w:rsidR="004C640D" w:rsidRDefault="004C640D" w:rsidP="004C640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as Works Cited and subject of your research project</w:t>
      </w:r>
    </w:p>
    <w:p w14:paraId="61548A6F" w14:textId="4B639247" w:rsidR="00907612" w:rsidRPr="004C640D" w:rsidRDefault="004C640D" w:rsidP="004C640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works cited organics foods</w:t>
      </w:r>
    </w:p>
    <w:sectPr w:rsidR="00907612" w:rsidRPr="004C640D" w:rsidSect="003D44DC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F00"/>
    <w:multiLevelType w:val="hybridMultilevel"/>
    <w:tmpl w:val="D00AC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5DC8"/>
    <w:multiLevelType w:val="hybridMultilevel"/>
    <w:tmpl w:val="9F6A1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84924"/>
    <w:multiLevelType w:val="hybridMultilevel"/>
    <w:tmpl w:val="EC88C3B2"/>
    <w:lvl w:ilvl="0" w:tplc="D6DC3CB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95C42"/>
    <w:multiLevelType w:val="hybridMultilevel"/>
    <w:tmpl w:val="4718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235AD"/>
    <w:multiLevelType w:val="hybridMultilevel"/>
    <w:tmpl w:val="D6947A86"/>
    <w:lvl w:ilvl="0" w:tplc="50763C2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48"/>
    <w:rsid w:val="000C3148"/>
    <w:rsid w:val="00171AF3"/>
    <w:rsid w:val="0025685E"/>
    <w:rsid w:val="0026789E"/>
    <w:rsid w:val="002F6EB8"/>
    <w:rsid w:val="003D44DC"/>
    <w:rsid w:val="00466C47"/>
    <w:rsid w:val="00475643"/>
    <w:rsid w:val="004B2375"/>
    <w:rsid w:val="004B4DC0"/>
    <w:rsid w:val="004C640D"/>
    <w:rsid w:val="004D7353"/>
    <w:rsid w:val="00773910"/>
    <w:rsid w:val="007F7767"/>
    <w:rsid w:val="008948FD"/>
    <w:rsid w:val="00894C23"/>
    <w:rsid w:val="008A31C6"/>
    <w:rsid w:val="00907612"/>
    <w:rsid w:val="00987914"/>
    <w:rsid w:val="00B01677"/>
    <w:rsid w:val="00B053DB"/>
    <w:rsid w:val="00B07682"/>
    <w:rsid w:val="00B54B50"/>
    <w:rsid w:val="00C73C73"/>
    <w:rsid w:val="00D42516"/>
    <w:rsid w:val="00D80394"/>
    <w:rsid w:val="00F0226D"/>
    <w:rsid w:val="00F4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7024"/>
  <w15:chartTrackingRefBased/>
  <w15:docId w15:val="{4221C00E-0170-4E07-83C0-24CBA66D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54B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53"/>
    <w:rPr>
      <w:rFonts w:ascii="Segoe UI" w:hAnsi="Segoe UI" w:cs="Segoe UI"/>
      <w:sz w:val="18"/>
      <w:szCs w:val="18"/>
    </w:rPr>
  </w:style>
  <w:style w:type="paragraph" w:customStyle="1" w:styleId="citation1">
    <w:name w:val="citation1"/>
    <w:basedOn w:val="Normal"/>
    <w:rsid w:val="00F0226D"/>
    <w:pPr>
      <w:spacing w:after="0"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22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26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48F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803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5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5086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679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9488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0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7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9664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208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18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13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493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484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6638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s.si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s.si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s.sir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ks.sirs.com" TargetMode="External"/><Relationship Id="rId10" Type="http://schemas.openxmlformats.org/officeDocument/2006/relationships/hyperlink" Target="https://sks.si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s.si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Cooper</dc:creator>
  <cp:keywords/>
  <dc:description/>
  <cp:lastModifiedBy>Joan Cooper</cp:lastModifiedBy>
  <cp:revision>11</cp:revision>
  <cp:lastPrinted>2016-09-21T19:26:00Z</cp:lastPrinted>
  <dcterms:created xsi:type="dcterms:W3CDTF">2017-10-19T13:52:00Z</dcterms:created>
  <dcterms:modified xsi:type="dcterms:W3CDTF">2017-10-19T15:34:00Z</dcterms:modified>
</cp:coreProperties>
</file>