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FBF1" w14:textId="049F1CA1" w:rsidR="00C82C96" w:rsidRDefault="00571B06">
      <w:pPr>
        <w:rPr>
          <w:b/>
        </w:rPr>
      </w:pPr>
      <w:r>
        <w:rPr>
          <w:b/>
        </w:rPr>
        <w:t>Anglo-Saxon Literature</w:t>
      </w:r>
      <w:r w:rsidR="00395B2C">
        <w:rPr>
          <w:b/>
        </w:rPr>
        <w:t xml:space="preserve"> </w:t>
      </w:r>
      <w:r>
        <w:rPr>
          <w:b/>
        </w:rPr>
        <w:t>Assignment</w:t>
      </w:r>
      <w:r w:rsidR="00EC081B" w:rsidRPr="00761726">
        <w:rPr>
          <w:b/>
        </w:rPr>
        <w:t xml:space="preserve">:  </w:t>
      </w:r>
      <w:r w:rsidR="00EC081B" w:rsidRPr="00761726">
        <w:rPr>
          <w:b/>
          <w:i/>
        </w:rPr>
        <w:t xml:space="preserve">Beowulf </w:t>
      </w:r>
      <w:r w:rsidR="00EC081B" w:rsidRPr="00761726">
        <w:rPr>
          <w:b/>
        </w:rPr>
        <w:t>and the Anglo-Saxons</w:t>
      </w:r>
      <w:r w:rsidR="009D2657" w:rsidRPr="00761726">
        <w:rPr>
          <w:b/>
        </w:rPr>
        <w:t>, pp. 1-87 Holt 6</w:t>
      </w:r>
      <w:r w:rsidR="009D2657" w:rsidRPr="00761726">
        <w:rPr>
          <w:b/>
          <w:vertAlign w:val="superscript"/>
        </w:rPr>
        <w:t>th</w:t>
      </w:r>
      <w:r w:rsidR="009D2657" w:rsidRPr="00761726">
        <w:rPr>
          <w:b/>
        </w:rPr>
        <w:t xml:space="preserve"> series</w:t>
      </w:r>
      <w:r w:rsidR="008F2849">
        <w:rPr>
          <w:b/>
        </w:rPr>
        <w:t xml:space="preserve">           Cooper</w:t>
      </w:r>
    </w:p>
    <w:p w14:paraId="1E682823" w14:textId="389AD0AE" w:rsidR="0024134A" w:rsidRPr="00C82C96" w:rsidRDefault="00C82C96">
      <w:pPr>
        <w:rPr>
          <w:b/>
        </w:rPr>
      </w:pPr>
      <w:r>
        <w:rPr>
          <w:b/>
        </w:rPr>
        <w:t xml:space="preserve">Complete </w:t>
      </w:r>
      <w:r w:rsidR="0024134A">
        <w:t>the assignments below to apply the concepts of this unit.</w:t>
      </w:r>
      <w:r>
        <w:t xml:space="preserve"> (25 </w:t>
      </w:r>
      <w:proofErr w:type="spellStart"/>
      <w:r>
        <w:t>pts.each</w:t>
      </w:r>
      <w:proofErr w:type="spellEnd"/>
      <w:r>
        <w:t>))</w:t>
      </w:r>
    </w:p>
    <w:p w14:paraId="1E682824" w14:textId="77777777" w:rsidR="00536BB3" w:rsidRDefault="0024134A" w:rsidP="0024134A">
      <w:r w:rsidRPr="00E046D7">
        <w:rPr>
          <w:b/>
          <w:noProof/>
        </w:rPr>
        <mc:AlternateContent>
          <mc:Choice Requires="wps">
            <w:drawing>
              <wp:anchor distT="45720" distB="45720" distL="114300" distR="114300" simplePos="0" relativeHeight="251660288" behindDoc="0" locked="0" layoutInCell="1" allowOverlap="1" wp14:anchorId="1E682974" wp14:editId="1E682975">
                <wp:simplePos x="0" y="0"/>
                <wp:positionH relativeFrom="column">
                  <wp:posOffset>4714875</wp:posOffset>
                </wp:positionH>
                <wp:positionV relativeFrom="paragraph">
                  <wp:posOffset>95885</wp:posOffset>
                </wp:positionV>
                <wp:extent cx="1076325"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36245"/>
                        </a:xfrm>
                        <a:prstGeom prst="rect">
                          <a:avLst/>
                        </a:prstGeom>
                        <a:noFill/>
                        <a:ln w="9525">
                          <a:noFill/>
                          <a:miter lim="800000"/>
                          <a:headEnd/>
                          <a:tailEnd/>
                        </a:ln>
                      </wps:spPr>
                      <wps:txbx>
                        <w:txbxContent>
                          <w:p w14:paraId="1E68297C" w14:textId="77777777" w:rsidR="00E046D7" w:rsidRPr="00E046D7" w:rsidRDefault="00E046D7">
                            <w:pPr>
                              <w:rPr>
                                <w:b/>
                                <w:sz w:val="28"/>
                                <w:szCs w:val="28"/>
                              </w:rPr>
                            </w:pPr>
                            <w:r w:rsidRPr="00E046D7">
                              <w:rPr>
                                <w:b/>
                                <w:sz w:val="28"/>
                                <w:szCs w:val="28"/>
                              </w:rPr>
                              <w:t>Epic Cycle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682974" id="_x0000_t202" coordsize="21600,21600" o:spt="202" path="m,l,21600r21600,l21600,xe">
                <v:stroke joinstyle="miter"/>
                <v:path gradientshapeok="t" o:connecttype="rect"/>
              </v:shapetype>
              <v:shape id="Text Box 2" o:spid="_x0000_s1026" type="#_x0000_t202" style="position:absolute;margin-left:371.25pt;margin-top:7.55pt;width:84.75pt;height:34.3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" filled="f" stroked="f">
                <v:textbox style="mso-fit-shape-to-text:t">
                  <w:txbxContent>
                    <w:p w14:paraId="1E68297C" w14:textId="77777777" w:rsidR="00E046D7" w:rsidRPr="00E046D7" w:rsidRDefault="00E046D7">
                      <w:pPr>
                        <w:rPr>
                          <w:b/>
                          <w:sz w:val="28"/>
                          <w:szCs w:val="28"/>
                        </w:rPr>
                      </w:pPr>
                      <w:r w:rsidRPr="00E046D7">
                        <w:rPr>
                          <w:b/>
                          <w:sz w:val="28"/>
                          <w:szCs w:val="28"/>
                        </w:rPr>
                        <w:t>Epic Cycle</w:t>
                      </w:r>
                    </w:p>
                  </w:txbxContent>
                </v:textbox>
                <w10:wrap type="square"/>
              </v:shape>
            </w:pict>
          </mc:Fallback>
        </mc:AlternateContent>
      </w:r>
    </w:p>
    <w:p w14:paraId="1E682825" w14:textId="77777777" w:rsidR="00FE3FA4" w:rsidRDefault="0024134A">
      <w:r>
        <w:rPr>
          <w:noProof/>
        </w:rPr>
        <w:drawing>
          <wp:anchor distT="0" distB="0" distL="114300" distR="114300" simplePos="0" relativeHeight="251658240" behindDoc="1" locked="0" layoutInCell="1" allowOverlap="1" wp14:anchorId="1E682976" wp14:editId="1E682977">
            <wp:simplePos x="0" y="0"/>
            <wp:positionH relativeFrom="column">
              <wp:posOffset>3724275</wp:posOffset>
            </wp:positionH>
            <wp:positionV relativeFrom="paragraph">
              <wp:posOffset>76835</wp:posOffset>
            </wp:positionV>
            <wp:extent cx="2914650" cy="2929255"/>
            <wp:effectExtent l="0" t="0" r="0" b="4445"/>
            <wp:wrapSquare wrapText="bothSides"/>
            <wp:docPr id="3" name="Picture 3" descr="http://amyisaman.files.wordpress.com/2012/04/398px-heroesjourney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yisaman.files.wordpress.com/2012/04/398px-heroesjourney_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292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E3FA4" w:rsidRPr="000F3EB7">
        <w:rPr>
          <w:b/>
        </w:rPr>
        <w:t>A</w:t>
      </w:r>
      <w:r>
        <w:rPr>
          <w:b/>
        </w:rPr>
        <w:t>ssignment 1</w:t>
      </w:r>
      <w:r w:rsidR="00FE3FA4" w:rsidRPr="000F3EB7">
        <w:rPr>
          <w:b/>
        </w:rPr>
        <w:t>:</w:t>
      </w:r>
      <w:r w:rsidR="00FE3FA4">
        <w:t xml:space="preserve">  Based on the epic cy</w:t>
      </w:r>
      <w:r w:rsidR="00536BB3">
        <w:t>cle recreated for you</w:t>
      </w:r>
      <w:r w:rsidR="000F3EB7">
        <w:t xml:space="preserve"> below</w:t>
      </w:r>
      <w:r w:rsidR="00536BB3">
        <w:t xml:space="preserve">, </w:t>
      </w:r>
      <w:r w:rsidR="00536BB3" w:rsidRPr="0024134A">
        <w:rPr>
          <w:b/>
        </w:rPr>
        <w:t>create a</w:t>
      </w:r>
      <w:r w:rsidRPr="0024134A">
        <w:rPr>
          <w:b/>
        </w:rPr>
        <w:t>n original and</w:t>
      </w:r>
      <w:r w:rsidR="00536BB3" w:rsidRPr="0024134A">
        <w:rPr>
          <w:b/>
        </w:rPr>
        <w:t xml:space="preserve"> decorative of the cycle and place ten</w:t>
      </w:r>
      <w:r w:rsidR="00FE3FA4" w:rsidRPr="0024134A">
        <w:rPr>
          <w:b/>
        </w:rPr>
        <w:t xml:space="preserve"> events of Beowulf’s adventure concerning Hrothgar, Grendel, and</w:t>
      </w:r>
      <w:r w:rsidRPr="0024134A">
        <w:rPr>
          <w:b/>
        </w:rPr>
        <w:t xml:space="preserve"> (if you’ve read ahead)</w:t>
      </w:r>
      <w:r w:rsidR="00FE3FA4" w:rsidRPr="0024134A">
        <w:rPr>
          <w:b/>
        </w:rPr>
        <w:t xml:space="preserve"> Grendel’s mother</w:t>
      </w:r>
      <w:r w:rsidR="00FE3FA4">
        <w:t>.</w:t>
      </w:r>
      <w:r w:rsidR="009D2657">
        <w:t xml:space="preserve"> (After reading pp. 1-42)</w:t>
      </w:r>
      <w:r>
        <w:t xml:space="preserve"> Blank paper is provided.</w:t>
      </w:r>
    </w:p>
    <w:p w14:paraId="1E682826" w14:textId="77777777" w:rsidR="0024134A" w:rsidRDefault="0024134A">
      <w:r>
        <w:t>DO NOT base your events on the movie version.</w:t>
      </w:r>
    </w:p>
    <w:p w14:paraId="1E682827" w14:textId="77777777" w:rsidR="00536BB3" w:rsidRDefault="00536BB3"/>
    <w:p w14:paraId="1E682828" w14:textId="77777777" w:rsidR="00E046D7" w:rsidRDefault="0024134A">
      <w:r>
        <w:rPr>
          <w:b/>
        </w:rPr>
        <w:t>Assignment 2</w:t>
      </w:r>
      <w:r w:rsidR="00536BB3" w:rsidRPr="000F3EB7">
        <w:rPr>
          <w:b/>
        </w:rPr>
        <w:t>:</w:t>
      </w:r>
      <w:r w:rsidR="00536BB3">
        <w:t xml:space="preserve">  The argument between Unferth and Beowulf is called </w:t>
      </w:r>
      <w:r w:rsidR="00536BB3">
        <w:rPr>
          <w:i/>
        </w:rPr>
        <w:t>flyting</w:t>
      </w:r>
      <w:r w:rsidR="00536BB3">
        <w:t xml:space="preserve"> in Anglo-Saxon literature</w:t>
      </w:r>
      <w:r w:rsidR="00CB1218">
        <w:t xml:space="preserve"> (</w:t>
      </w:r>
      <w:r>
        <w:t xml:space="preserve">Holt </w:t>
      </w:r>
      <w:r w:rsidR="00CB1218">
        <w:t>p. 30-32)</w:t>
      </w:r>
      <w:r w:rsidR="00536BB3">
        <w:t xml:space="preserve">. </w:t>
      </w:r>
      <w:r w:rsidR="00536BB3" w:rsidRPr="0024134A">
        <w:rPr>
          <w:b/>
        </w:rPr>
        <w:t>Compose an argument between two characters that shows the bravado of the boastful Anglo-Saxons, the use of litotes (ironic understatement) and kennings (descriptive phrases that replace a term or name)</w:t>
      </w:r>
      <w:r w:rsidR="00536BB3">
        <w:t xml:space="preserve">. </w:t>
      </w:r>
      <w:r w:rsidR="00CB1218">
        <w:t>One to two pages double-spaced.</w:t>
      </w:r>
    </w:p>
    <w:p w14:paraId="1E682829" w14:textId="77777777" w:rsidR="000F3EB7" w:rsidRDefault="00CB1218">
      <w:r>
        <w:t xml:space="preserve"> Use of imaginative setting, details and characters encouraged. </w:t>
      </w:r>
    </w:p>
    <w:p w14:paraId="1E68282A" w14:textId="77777777" w:rsidR="0024134A" w:rsidRDefault="0024134A">
      <w:pPr>
        <w:rPr>
          <w:b/>
        </w:rPr>
      </w:pPr>
    </w:p>
    <w:p w14:paraId="1E68282B" w14:textId="77777777" w:rsidR="000F3EB7" w:rsidRPr="00761726" w:rsidRDefault="0024134A">
      <w:pPr>
        <w:rPr>
          <w:b/>
        </w:rPr>
      </w:pPr>
      <w:r>
        <w:rPr>
          <w:b/>
        </w:rPr>
        <w:t>Assignment 3</w:t>
      </w:r>
      <w:r w:rsidR="000F3EB7" w:rsidRPr="000F3EB7">
        <w:rPr>
          <w:b/>
        </w:rPr>
        <w:t>:</w:t>
      </w:r>
      <w:r w:rsidR="000F3EB7">
        <w:t xml:space="preserve">  An epic informs the reader about the values and the customs of the culture. Epics are created and retold not simply to entertain, but to teach cultural norms. </w:t>
      </w:r>
      <w:r w:rsidR="00E046D7" w:rsidRPr="00761726">
        <w:rPr>
          <w:b/>
        </w:rPr>
        <w:t xml:space="preserve">Define “culture” and give the MLA citation for the source you copy. </w:t>
      </w:r>
      <w:r w:rsidR="000F3EB7" w:rsidRPr="00761726">
        <w:rPr>
          <w:b/>
        </w:rPr>
        <w:t>Create a list wit</w:t>
      </w:r>
      <w:r w:rsidRPr="00761726">
        <w:rPr>
          <w:b/>
        </w:rPr>
        <w:t>h page and line references of 10</w:t>
      </w:r>
      <w:r w:rsidR="000F3EB7" w:rsidRPr="00761726">
        <w:rPr>
          <w:b/>
        </w:rPr>
        <w:t xml:space="preserve"> details about Anglo-Saxon culture based on the Beowulf selections in Holt.</w:t>
      </w:r>
    </w:p>
    <w:p w14:paraId="1E68282C" w14:textId="77777777" w:rsidR="009D2657" w:rsidRDefault="000F3EB7">
      <w:pPr>
        <w:rPr>
          <w:i/>
        </w:rPr>
      </w:pPr>
      <w:r w:rsidRPr="00E046D7">
        <w:rPr>
          <w:i/>
        </w:rPr>
        <w:t xml:space="preserve">Example:  The role of women—When tension is at its greatest, Hrothgar’s queen, </w:t>
      </w:r>
      <w:proofErr w:type="spellStart"/>
      <w:r w:rsidRPr="00E046D7">
        <w:rPr>
          <w:i/>
        </w:rPr>
        <w:t>Welthow</w:t>
      </w:r>
      <w:proofErr w:type="spellEnd"/>
      <w:r w:rsidRPr="00E046D7">
        <w:rPr>
          <w:i/>
        </w:rPr>
        <w:t xml:space="preserve"> circulates among the men gathered and calms them down with humor and drink. The woman is often a peace-maker in Anglo-Saxon culture. (p. 33, lines 353-361) </w:t>
      </w:r>
    </w:p>
    <w:p w14:paraId="1E68282D" w14:textId="77777777" w:rsidR="0024134A" w:rsidRDefault="0024134A">
      <w:pPr>
        <w:rPr>
          <w:i/>
        </w:rPr>
      </w:pPr>
    </w:p>
    <w:p w14:paraId="1E68282E" w14:textId="77777777" w:rsidR="0024134A" w:rsidRPr="0024134A" w:rsidRDefault="0024134A">
      <w:r>
        <w:rPr>
          <w:b/>
        </w:rPr>
        <w:t xml:space="preserve">Assignment 4:  </w:t>
      </w:r>
      <w:r w:rsidRPr="00761726">
        <w:rPr>
          <w:b/>
        </w:rPr>
        <w:t>Use the epic cycle as a basis for an outline of an epic that would inform the reader about the values and customs of either American culture or another of your choice.</w:t>
      </w:r>
      <w:r>
        <w:t xml:space="preserve"> </w:t>
      </w:r>
      <w:r w:rsidR="00761726">
        <w:t xml:space="preserve">Be as creative as you like, but remember that the epic is a tool for education and entertainment. The known world is one of order and safety where the unknown is often dangerous. The epic hero must be able to gather enough knowledge, weapons or help to control the danger, obtain the reward and return to the home world. </w:t>
      </w:r>
    </w:p>
    <w:p w14:paraId="1E68282F" w14:textId="77777777" w:rsidR="00536BB3" w:rsidRDefault="00536BB3"/>
    <w:p w14:paraId="1E682830" w14:textId="77777777" w:rsidR="00D46635" w:rsidRDefault="008F625D">
      <w:r>
        <w:t xml:space="preserve">Source for Epic Cycle: </w:t>
      </w:r>
    </w:p>
    <w:p w14:paraId="1E682831" w14:textId="77777777" w:rsidR="00AB48E2" w:rsidRDefault="008F625D">
      <w:proofErr w:type="spellStart"/>
      <w:r>
        <w:t>Isaman</w:t>
      </w:r>
      <w:proofErr w:type="spellEnd"/>
      <w:r>
        <w:t xml:space="preserve">, Amy. “The Hero Cycle:  Initiation.” </w:t>
      </w:r>
      <w:r w:rsidR="00D46635">
        <w:rPr>
          <w:i/>
        </w:rPr>
        <w:t xml:space="preserve">Speaking of Words, Quilts and Life. </w:t>
      </w:r>
      <w:proofErr w:type="spellStart"/>
      <w:r w:rsidR="00D46635">
        <w:t>Wordpress</w:t>
      </w:r>
      <w:proofErr w:type="spellEnd"/>
      <w:r w:rsidR="00D46635">
        <w:t>, 10 May 2012. Web. 20 Jan 2014.</w:t>
      </w:r>
    </w:p>
    <w:p w14:paraId="1E682834" w14:textId="7FB4C558" w:rsidR="00F43E07" w:rsidRDefault="003904A6">
      <w:r>
        <w:rPr>
          <w:vanish/>
        </w:rPr>
        <w:pgNum/>
      </w:r>
    </w:p>
    <w:p w14:paraId="5503B82E" w14:textId="77777777" w:rsidR="00CA7494" w:rsidRDefault="00CA7494"/>
    <w:p w14:paraId="1E682835" w14:textId="77777777" w:rsidR="00AB48E2" w:rsidRDefault="00AB48E2">
      <w:r w:rsidRPr="009959A6">
        <w:rPr>
          <w:sz w:val="32"/>
          <w:szCs w:val="32"/>
        </w:rPr>
        <w:lastRenderedPageBreak/>
        <w:t>Beowulf--Assignment 1—</w:t>
      </w:r>
      <w:r>
        <w:t>The Epic Hero, p. 1-47</w:t>
      </w:r>
    </w:p>
    <w:tbl>
      <w:tblPr>
        <w:tblStyle w:val="TableGrid"/>
        <w:tblW w:w="0" w:type="auto"/>
        <w:tblLook w:val="04A0" w:firstRow="1" w:lastRow="0" w:firstColumn="1" w:lastColumn="0" w:noHBand="0" w:noVBand="1"/>
      </w:tblPr>
      <w:tblGrid>
        <w:gridCol w:w="4585"/>
        <w:gridCol w:w="4680"/>
      </w:tblGrid>
      <w:tr w:rsidR="00AB48E2" w:rsidRPr="00FE3FA4" w14:paraId="1E682838" w14:textId="77777777" w:rsidTr="00AB48E2">
        <w:tc>
          <w:tcPr>
            <w:tcW w:w="4585" w:type="dxa"/>
          </w:tcPr>
          <w:p w14:paraId="1E682836" w14:textId="77777777" w:rsidR="00AB48E2" w:rsidRPr="00FE3FA4" w:rsidRDefault="00AB48E2" w:rsidP="00A764F8">
            <w:r w:rsidRPr="00FE3FA4">
              <w:t>Qualities of an Epic Hero</w:t>
            </w:r>
            <w:r>
              <w:t>, p. 17</w:t>
            </w:r>
            <w:r w:rsidR="00F32553">
              <w:t>-21</w:t>
            </w:r>
          </w:p>
        </w:tc>
        <w:tc>
          <w:tcPr>
            <w:tcW w:w="4680" w:type="dxa"/>
          </w:tcPr>
          <w:p w14:paraId="1E682837" w14:textId="77777777" w:rsidR="00AB48E2" w:rsidRPr="00FE3FA4" w:rsidRDefault="00AB48E2" w:rsidP="00A764F8">
            <w:r w:rsidRPr="00FE3FA4">
              <w:t>Beowulf’s Heroic Qualities</w:t>
            </w:r>
            <w:r>
              <w:t xml:space="preserve"> Notes and Quotes</w:t>
            </w:r>
          </w:p>
        </w:tc>
      </w:tr>
      <w:tr w:rsidR="00F32553" w:rsidRPr="00FE3FA4" w14:paraId="1E68283E" w14:textId="77777777" w:rsidTr="00AB48E2">
        <w:tc>
          <w:tcPr>
            <w:tcW w:w="4585" w:type="dxa"/>
          </w:tcPr>
          <w:p w14:paraId="1E682839" w14:textId="77777777" w:rsidR="00F32553" w:rsidRDefault="00F32553" w:rsidP="00A764F8"/>
          <w:p w14:paraId="1E68283A" w14:textId="77777777" w:rsidR="00F43E07" w:rsidRDefault="00F43E07" w:rsidP="00A764F8"/>
          <w:p w14:paraId="1E68283B" w14:textId="77777777" w:rsidR="00F43E07" w:rsidRDefault="00F43E07" w:rsidP="00A764F8"/>
          <w:p w14:paraId="1E68283C" w14:textId="77777777" w:rsidR="00F43E07" w:rsidRPr="00FE3FA4" w:rsidRDefault="00F43E07" w:rsidP="00A764F8"/>
        </w:tc>
        <w:tc>
          <w:tcPr>
            <w:tcW w:w="4680" w:type="dxa"/>
          </w:tcPr>
          <w:p w14:paraId="1E68283D" w14:textId="77777777" w:rsidR="00F32553" w:rsidRPr="00FE3FA4" w:rsidRDefault="00F32553" w:rsidP="00A764F8"/>
        </w:tc>
      </w:tr>
      <w:tr w:rsidR="00F32553" w:rsidRPr="00FE3FA4" w14:paraId="1E682844" w14:textId="77777777" w:rsidTr="00AB48E2">
        <w:tc>
          <w:tcPr>
            <w:tcW w:w="4585" w:type="dxa"/>
          </w:tcPr>
          <w:p w14:paraId="1E68283F" w14:textId="77777777" w:rsidR="00F32553" w:rsidRDefault="00F32553" w:rsidP="00A764F8"/>
          <w:p w14:paraId="1E682840" w14:textId="77777777" w:rsidR="00F43E07" w:rsidRDefault="00F43E07" w:rsidP="00A764F8"/>
          <w:p w14:paraId="1E682841" w14:textId="77777777" w:rsidR="00F43E07" w:rsidRDefault="00F43E07" w:rsidP="00A764F8"/>
          <w:p w14:paraId="1E682842" w14:textId="77777777" w:rsidR="00F43E07" w:rsidRPr="00FE3FA4" w:rsidRDefault="00F43E07" w:rsidP="00A764F8"/>
        </w:tc>
        <w:tc>
          <w:tcPr>
            <w:tcW w:w="4680" w:type="dxa"/>
          </w:tcPr>
          <w:p w14:paraId="1E682843" w14:textId="77777777" w:rsidR="00F32553" w:rsidRPr="00FE3FA4" w:rsidRDefault="00F32553" w:rsidP="00A764F8"/>
        </w:tc>
      </w:tr>
      <w:tr w:rsidR="00F32553" w:rsidRPr="00FE3FA4" w14:paraId="1E68284A" w14:textId="77777777" w:rsidTr="00AB48E2">
        <w:tc>
          <w:tcPr>
            <w:tcW w:w="4585" w:type="dxa"/>
          </w:tcPr>
          <w:p w14:paraId="1E682845" w14:textId="77777777" w:rsidR="00F32553" w:rsidRDefault="00F32553" w:rsidP="00A764F8"/>
          <w:p w14:paraId="1E682846" w14:textId="77777777" w:rsidR="00F43E07" w:rsidRDefault="00F43E07" w:rsidP="00A764F8"/>
          <w:p w14:paraId="1E682847" w14:textId="77777777" w:rsidR="00F43E07" w:rsidRDefault="00F43E07" w:rsidP="00A764F8"/>
          <w:p w14:paraId="1E682848" w14:textId="77777777" w:rsidR="00F43E07" w:rsidRPr="00FE3FA4" w:rsidRDefault="00F43E07" w:rsidP="00A764F8"/>
        </w:tc>
        <w:tc>
          <w:tcPr>
            <w:tcW w:w="4680" w:type="dxa"/>
          </w:tcPr>
          <w:p w14:paraId="1E682849" w14:textId="77777777" w:rsidR="00F32553" w:rsidRPr="00FE3FA4" w:rsidRDefault="00F32553" w:rsidP="00A764F8"/>
        </w:tc>
      </w:tr>
      <w:tr w:rsidR="00F32553" w:rsidRPr="00FE3FA4" w14:paraId="1E682850" w14:textId="77777777" w:rsidTr="00AB48E2">
        <w:tc>
          <w:tcPr>
            <w:tcW w:w="4585" w:type="dxa"/>
          </w:tcPr>
          <w:p w14:paraId="1E68284B" w14:textId="77777777" w:rsidR="00F32553" w:rsidRDefault="00F32553" w:rsidP="00A764F8"/>
          <w:p w14:paraId="1E68284C" w14:textId="77777777" w:rsidR="00F43E07" w:rsidRDefault="00F43E07" w:rsidP="00A764F8"/>
          <w:p w14:paraId="1E68284D" w14:textId="77777777" w:rsidR="00F43E07" w:rsidRDefault="00F43E07" w:rsidP="00A764F8"/>
          <w:p w14:paraId="1E68284E" w14:textId="77777777" w:rsidR="00F43E07" w:rsidRPr="00FE3FA4" w:rsidRDefault="00F43E07" w:rsidP="00A764F8"/>
        </w:tc>
        <w:tc>
          <w:tcPr>
            <w:tcW w:w="4680" w:type="dxa"/>
          </w:tcPr>
          <w:p w14:paraId="1E68284F" w14:textId="77777777" w:rsidR="00F32553" w:rsidRPr="00FE3FA4" w:rsidRDefault="00F32553" w:rsidP="00A764F8"/>
        </w:tc>
      </w:tr>
      <w:tr w:rsidR="00F32553" w:rsidRPr="00FE3FA4" w14:paraId="1E682856" w14:textId="77777777" w:rsidTr="00AB48E2">
        <w:tc>
          <w:tcPr>
            <w:tcW w:w="4585" w:type="dxa"/>
          </w:tcPr>
          <w:p w14:paraId="1E682851" w14:textId="77777777" w:rsidR="00F32553" w:rsidRDefault="00F32553" w:rsidP="00A764F8"/>
          <w:p w14:paraId="1E682852" w14:textId="77777777" w:rsidR="00F43E07" w:rsidRDefault="00F43E07" w:rsidP="00A764F8"/>
          <w:p w14:paraId="1E682853" w14:textId="77777777" w:rsidR="00F43E07" w:rsidRDefault="00F43E07" w:rsidP="00A764F8"/>
          <w:p w14:paraId="1E682854" w14:textId="77777777" w:rsidR="00F43E07" w:rsidRPr="00FE3FA4" w:rsidRDefault="00F43E07" w:rsidP="00A764F8"/>
        </w:tc>
        <w:tc>
          <w:tcPr>
            <w:tcW w:w="4680" w:type="dxa"/>
          </w:tcPr>
          <w:p w14:paraId="1E682855" w14:textId="77777777" w:rsidR="00F32553" w:rsidRPr="00FE3FA4" w:rsidRDefault="00F32553" w:rsidP="00A764F8"/>
        </w:tc>
      </w:tr>
      <w:tr w:rsidR="00F43E07" w:rsidRPr="00FE3FA4" w14:paraId="1E68285C" w14:textId="77777777" w:rsidTr="00AB48E2">
        <w:tc>
          <w:tcPr>
            <w:tcW w:w="4585" w:type="dxa"/>
          </w:tcPr>
          <w:p w14:paraId="1E682857" w14:textId="77777777" w:rsidR="00F43E07" w:rsidRDefault="00F43E07" w:rsidP="00A764F8"/>
          <w:p w14:paraId="1E682858" w14:textId="77777777" w:rsidR="00F43E07" w:rsidRDefault="00F43E07" w:rsidP="00A764F8"/>
          <w:p w14:paraId="1E682859" w14:textId="77777777" w:rsidR="00F43E07" w:rsidRDefault="00F43E07" w:rsidP="00A764F8"/>
          <w:p w14:paraId="1E68285A" w14:textId="77777777" w:rsidR="00F43E07" w:rsidRPr="00FE3FA4" w:rsidRDefault="00F43E07" w:rsidP="00A764F8"/>
        </w:tc>
        <w:tc>
          <w:tcPr>
            <w:tcW w:w="4680" w:type="dxa"/>
          </w:tcPr>
          <w:p w14:paraId="1E68285B" w14:textId="77777777" w:rsidR="00F43E07" w:rsidRPr="00FE3FA4" w:rsidRDefault="00F43E07" w:rsidP="00A764F8"/>
        </w:tc>
      </w:tr>
      <w:tr w:rsidR="00F43E07" w:rsidRPr="00FE3FA4" w14:paraId="1E682863" w14:textId="77777777" w:rsidTr="00AB48E2">
        <w:tc>
          <w:tcPr>
            <w:tcW w:w="4585" w:type="dxa"/>
          </w:tcPr>
          <w:p w14:paraId="1E68285D" w14:textId="77777777" w:rsidR="00F43E07" w:rsidRDefault="00F43E07" w:rsidP="00A764F8"/>
          <w:p w14:paraId="1E68285E" w14:textId="77777777" w:rsidR="00F43E07" w:rsidRDefault="00F43E07" w:rsidP="00A764F8"/>
          <w:p w14:paraId="1E68285F" w14:textId="77777777" w:rsidR="00F43E07" w:rsidRDefault="00F43E07" w:rsidP="00A764F8"/>
          <w:p w14:paraId="1E682860" w14:textId="77777777" w:rsidR="00F43E07" w:rsidRDefault="00F43E07" w:rsidP="00A764F8"/>
          <w:p w14:paraId="1E682861" w14:textId="77777777" w:rsidR="00F43E07" w:rsidRPr="00FE3FA4" w:rsidRDefault="00F43E07" w:rsidP="00A764F8"/>
        </w:tc>
        <w:tc>
          <w:tcPr>
            <w:tcW w:w="4680" w:type="dxa"/>
          </w:tcPr>
          <w:p w14:paraId="1E682862" w14:textId="77777777" w:rsidR="00F43E07" w:rsidRPr="00FE3FA4" w:rsidRDefault="00F43E07" w:rsidP="00A764F8"/>
        </w:tc>
      </w:tr>
    </w:tbl>
    <w:p w14:paraId="1E682864" w14:textId="77777777" w:rsidR="00AB48E2" w:rsidRDefault="00AB48E2"/>
    <w:p w14:paraId="1E682865" w14:textId="77777777" w:rsidR="00500D73" w:rsidRDefault="0079432F" w:rsidP="00500D73">
      <w:pPr>
        <w:rPr>
          <w:rFonts w:ascii="Cambria" w:hAnsi="Cambria"/>
          <w:sz w:val="20"/>
          <w:szCs w:val="20"/>
        </w:rPr>
      </w:pPr>
      <w:r w:rsidRPr="009959A6">
        <w:rPr>
          <w:rFonts w:ascii="Cambria" w:hAnsi="Cambria"/>
          <w:sz w:val="36"/>
          <w:szCs w:val="36"/>
        </w:rPr>
        <w:t>Assignment 2:  Epic Cycle</w:t>
      </w:r>
      <w:r>
        <w:rPr>
          <w:rFonts w:ascii="Cambria" w:hAnsi="Cambria"/>
          <w:sz w:val="20"/>
          <w:szCs w:val="20"/>
        </w:rPr>
        <w:t xml:space="preserve">—Rough Draft the </w:t>
      </w:r>
      <w:r w:rsidRPr="0079432F">
        <w:rPr>
          <w:rFonts w:ascii="Cambria" w:hAnsi="Cambria"/>
          <w:i/>
          <w:sz w:val="20"/>
          <w:szCs w:val="20"/>
        </w:rPr>
        <w:t>Beowulf</w:t>
      </w:r>
      <w:r>
        <w:rPr>
          <w:rFonts w:ascii="Cambria" w:hAnsi="Cambria"/>
          <w:sz w:val="20"/>
          <w:szCs w:val="20"/>
        </w:rPr>
        <w:t xml:space="preserve"> Epic Cycle—Ten details that </w:t>
      </w:r>
      <w:r w:rsidR="009959A6">
        <w:rPr>
          <w:rFonts w:ascii="Cambria" w:hAnsi="Cambria"/>
          <w:sz w:val="20"/>
          <w:szCs w:val="20"/>
        </w:rPr>
        <w:t>show the cyclical nature of the epic.</w:t>
      </w:r>
    </w:p>
    <w:p w14:paraId="1E682866" w14:textId="77777777" w:rsidR="00500D73" w:rsidRDefault="009959A6" w:rsidP="00500D73">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1312" behindDoc="0" locked="0" layoutInCell="1" allowOverlap="1" wp14:anchorId="1E682978" wp14:editId="1E682979">
                <wp:simplePos x="0" y="0"/>
                <wp:positionH relativeFrom="column">
                  <wp:posOffset>2009775</wp:posOffset>
                </wp:positionH>
                <wp:positionV relativeFrom="paragraph">
                  <wp:posOffset>102870</wp:posOffset>
                </wp:positionV>
                <wp:extent cx="3095625" cy="2762250"/>
                <wp:effectExtent l="0" t="0" r="28575" b="19050"/>
                <wp:wrapNone/>
                <wp:docPr id="1" name="Oval 1"/>
                <wp:cNvGraphicFramePr/>
                <a:graphic xmlns:a="http://schemas.openxmlformats.org/drawingml/2006/main">
                  <a:graphicData uri="http://schemas.microsoft.com/office/word/2010/wordprocessingShape">
                    <wps:wsp>
                      <wps:cNvSpPr/>
                      <wps:spPr>
                        <a:xfrm>
                          <a:off x="0" y="0"/>
                          <a:ext cx="3095625" cy="27622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oval w14:anchorId="7952F286" id="Oval 1" o:spid="_x0000_s1026" style="position:absolute;margin-left:158.25pt;margin-top:8.1pt;width:243.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" fillcolor="#5b9bd5 [3204]" strokecolor="#1f4d78 [1604]" strokeweight="1pt">
                <v:stroke joinstyle="miter"/>
              </v:oval>
            </w:pict>
          </mc:Fallback>
        </mc:AlternateContent>
      </w:r>
    </w:p>
    <w:p w14:paraId="1E682867" w14:textId="77777777" w:rsidR="00500D73" w:rsidRDefault="00500D73" w:rsidP="00500D73">
      <w:pPr>
        <w:rPr>
          <w:rFonts w:ascii="Cambria" w:hAnsi="Cambria"/>
          <w:sz w:val="20"/>
          <w:szCs w:val="20"/>
        </w:rPr>
      </w:pPr>
    </w:p>
    <w:p w14:paraId="1E682868" w14:textId="77777777" w:rsidR="00500D73" w:rsidRDefault="00500D73" w:rsidP="00500D73">
      <w:pPr>
        <w:rPr>
          <w:rFonts w:ascii="Cambria" w:hAnsi="Cambria"/>
          <w:sz w:val="20"/>
          <w:szCs w:val="20"/>
        </w:rPr>
      </w:pPr>
    </w:p>
    <w:p w14:paraId="1E682869" w14:textId="77777777" w:rsidR="00500D73" w:rsidRDefault="00500D73" w:rsidP="00500D73">
      <w:pPr>
        <w:rPr>
          <w:rFonts w:ascii="Cambria" w:hAnsi="Cambria"/>
          <w:sz w:val="20"/>
          <w:szCs w:val="20"/>
        </w:rPr>
      </w:pPr>
    </w:p>
    <w:p w14:paraId="1E68286A" w14:textId="77777777" w:rsidR="00500D73" w:rsidRDefault="009959A6" w:rsidP="00500D73">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2336" behindDoc="0" locked="0" layoutInCell="1" allowOverlap="1" wp14:anchorId="1E68297A" wp14:editId="1E68297B">
                <wp:simplePos x="0" y="0"/>
                <wp:positionH relativeFrom="column">
                  <wp:posOffset>1866900</wp:posOffset>
                </wp:positionH>
                <wp:positionV relativeFrom="paragraph">
                  <wp:posOffset>253365</wp:posOffset>
                </wp:positionV>
                <wp:extent cx="3390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3909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0907A35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7pt,19.95pt" to="414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" strokecolor="black [3200]" strokeweight="1.5pt">
                <v:stroke joinstyle="miter"/>
              </v:line>
            </w:pict>
          </mc:Fallback>
        </mc:AlternateContent>
      </w:r>
    </w:p>
    <w:p w14:paraId="1E68286B" w14:textId="77777777" w:rsidR="00500D73" w:rsidRDefault="00500D73" w:rsidP="00500D73">
      <w:pPr>
        <w:rPr>
          <w:rFonts w:ascii="Cambria" w:hAnsi="Cambria"/>
          <w:sz w:val="20"/>
          <w:szCs w:val="20"/>
        </w:rPr>
      </w:pPr>
    </w:p>
    <w:p w14:paraId="1E68286C" w14:textId="77777777" w:rsidR="00500D73" w:rsidRDefault="00500D73" w:rsidP="00500D73">
      <w:pPr>
        <w:rPr>
          <w:rFonts w:ascii="Cambria" w:hAnsi="Cambria"/>
          <w:sz w:val="20"/>
          <w:szCs w:val="20"/>
        </w:rPr>
      </w:pPr>
    </w:p>
    <w:p w14:paraId="1E68286D" w14:textId="77777777" w:rsidR="0079432F" w:rsidRDefault="0079432F" w:rsidP="00500D73">
      <w:pPr>
        <w:rPr>
          <w:rFonts w:ascii="Cambria" w:hAnsi="Cambria"/>
          <w:sz w:val="20"/>
          <w:szCs w:val="20"/>
        </w:rPr>
      </w:pPr>
    </w:p>
    <w:p w14:paraId="1E68286E" w14:textId="77777777" w:rsidR="0079432F" w:rsidRDefault="0079432F" w:rsidP="00500D73">
      <w:pPr>
        <w:rPr>
          <w:rFonts w:ascii="Cambria" w:hAnsi="Cambria"/>
          <w:sz w:val="20"/>
          <w:szCs w:val="20"/>
        </w:rPr>
      </w:pPr>
    </w:p>
    <w:p w14:paraId="1E68286F" w14:textId="77777777" w:rsidR="0079432F" w:rsidRDefault="0079432F" w:rsidP="00500D73">
      <w:pPr>
        <w:rPr>
          <w:rFonts w:ascii="Cambria" w:hAnsi="Cambria"/>
          <w:sz w:val="20"/>
          <w:szCs w:val="20"/>
        </w:rPr>
      </w:pPr>
    </w:p>
    <w:p w14:paraId="1E682870" w14:textId="77777777" w:rsidR="0079432F" w:rsidRDefault="0079432F" w:rsidP="00500D73">
      <w:pPr>
        <w:rPr>
          <w:rFonts w:ascii="Cambria" w:hAnsi="Cambria"/>
          <w:sz w:val="20"/>
          <w:szCs w:val="20"/>
        </w:rPr>
      </w:pPr>
    </w:p>
    <w:p w14:paraId="1E682871" w14:textId="77777777" w:rsidR="0079432F" w:rsidRDefault="0079432F" w:rsidP="00500D73">
      <w:pPr>
        <w:rPr>
          <w:rFonts w:ascii="Cambria" w:hAnsi="Cambria"/>
          <w:sz w:val="20"/>
          <w:szCs w:val="20"/>
        </w:rPr>
      </w:pPr>
    </w:p>
    <w:p w14:paraId="1E682872" w14:textId="77777777" w:rsidR="008C1035" w:rsidRPr="00500D73" w:rsidRDefault="00500D73" w:rsidP="00500D73">
      <w:pPr>
        <w:rPr>
          <w:rFonts w:ascii="Cambria" w:hAnsi="Cambria"/>
          <w:sz w:val="20"/>
          <w:szCs w:val="20"/>
        </w:rPr>
      </w:pPr>
      <w:r>
        <w:rPr>
          <w:rFonts w:ascii="Cambria" w:hAnsi="Cambria"/>
          <w:sz w:val="20"/>
          <w:szCs w:val="20"/>
        </w:rPr>
        <w:t xml:space="preserve">Characteristics of Epic Heroes </w:t>
      </w:r>
    </w:p>
    <w:p w14:paraId="1E682873" w14:textId="77777777" w:rsidR="008C1035" w:rsidRPr="008C1035" w:rsidRDefault="008C1035" w:rsidP="00F43E07">
      <w:pPr>
        <w:pStyle w:val="NoSpacing"/>
      </w:pPr>
      <w:r w:rsidRPr="008C1035">
        <w:t xml:space="preserve">Most epic heroes possess most or all of 7 general characteristics you can use to help you decide if </w:t>
      </w:r>
    </w:p>
    <w:p w14:paraId="1E682874" w14:textId="77777777" w:rsidR="008C1035" w:rsidRPr="008C1035" w:rsidRDefault="008C1035" w:rsidP="00F43E07">
      <w:pPr>
        <w:pStyle w:val="NoSpacing"/>
      </w:pPr>
      <w:r w:rsidRPr="008C1035">
        <w:t xml:space="preserve">a character is, indeed, an epic hero or heroine. </w:t>
      </w:r>
    </w:p>
    <w:p w14:paraId="1E682875" w14:textId="77777777" w:rsidR="008C1035" w:rsidRPr="008C1035" w:rsidRDefault="008C1035" w:rsidP="00F43E07">
      <w:pPr>
        <w:pStyle w:val="NoSpacing"/>
      </w:pPr>
      <w:r w:rsidRPr="008C1035">
        <w:t xml:space="preserve"> </w:t>
      </w:r>
    </w:p>
    <w:p w14:paraId="1E682876" w14:textId="77777777" w:rsidR="008C1035" w:rsidRPr="008C1035" w:rsidRDefault="008C1035" w:rsidP="00F43E07">
      <w:pPr>
        <w:pStyle w:val="NoSpacing"/>
      </w:pPr>
      <w:bookmarkStart w:id="0" w:name="OLE_LINK1"/>
      <w:r w:rsidRPr="008C1035">
        <w:t xml:space="preserve">Trait 1: A Noble Birth </w:t>
      </w:r>
    </w:p>
    <w:p w14:paraId="1E682877" w14:textId="77777777" w:rsidR="008C1035" w:rsidRPr="008C1035" w:rsidRDefault="008C1035" w:rsidP="00F43E07">
      <w:pPr>
        <w:pStyle w:val="NoSpacing"/>
      </w:pPr>
      <w:r w:rsidRPr="008C1035">
        <w:t xml:space="preserve"> Most epic heroes will have an above average station in life. </w:t>
      </w:r>
    </w:p>
    <w:p w14:paraId="1E682878" w14:textId="77777777" w:rsidR="008C1035" w:rsidRPr="008C1035" w:rsidRDefault="008C1035" w:rsidP="00F43E07">
      <w:pPr>
        <w:pStyle w:val="NoSpacing"/>
      </w:pPr>
      <w:r w:rsidRPr="008C1035">
        <w:t xml:space="preserve"> They will be kings, princes, or nobles of some sort. </w:t>
      </w:r>
    </w:p>
    <w:p w14:paraId="1E682879" w14:textId="77777777" w:rsidR="008C1035" w:rsidRPr="008C1035" w:rsidRDefault="008C1035" w:rsidP="00F43E07">
      <w:pPr>
        <w:pStyle w:val="NoSpacing"/>
      </w:pPr>
      <w:r w:rsidRPr="008C1035">
        <w:t xml:space="preserve"> Commoners usually do no become epic heroes. </w:t>
      </w:r>
    </w:p>
    <w:p w14:paraId="1E68287A" w14:textId="77777777" w:rsidR="008C1035" w:rsidRPr="008C1035" w:rsidRDefault="008C1035" w:rsidP="00F43E07">
      <w:pPr>
        <w:pStyle w:val="NoSpacing"/>
      </w:pPr>
      <w:r w:rsidRPr="008C1035">
        <w:t xml:space="preserve"> </w:t>
      </w:r>
    </w:p>
    <w:p w14:paraId="1E68287B" w14:textId="77777777" w:rsidR="008C1035" w:rsidRPr="008C1035" w:rsidRDefault="008C1035" w:rsidP="00F43E07">
      <w:pPr>
        <w:pStyle w:val="NoSpacing"/>
      </w:pPr>
      <w:r w:rsidRPr="008C1035">
        <w:t xml:space="preserve">Trait 2: Capable of deeds of great strength and courage </w:t>
      </w:r>
    </w:p>
    <w:p w14:paraId="1E68287C" w14:textId="77777777" w:rsidR="008C1035" w:rsidRPr="008C1035" w:rsidRDefault="008C1035" w:rsidP="00F43E07">
      <w:pPr>
        <w:pStyle w:val="NoSpacing"/>
      </w:pPr>
      <w:r w:rsidRPr="008C1035">
        <w:t xml:space="preserve"> Basically, this means the hero has the potential for great deeds. </w:t>
      </w:r>
    </w:p>
    <w:p w14:paraId="1E68287D" w14:textId="77777777" w:rsidR="008C1035" w:rsidRPr="008C1035" w:rsidRDefault="008C1035" w:rsidP="00F43E07">
      <w:pPr>
        <w:pStyle w:val="NoSpacing"/>
      </w:pPr>
      <w:r w:rsidRPr="008C1035">
        <w:t xml:space="preserve"> The magnitude of these actions are well above and beyond what the commoner does. </w:t>
      </w:r>
    </w:p>
    <w:p w14:paraId="1E68287E" w14:textId="77777777" w:rsidR="008C1035" w:rsidRPr="008C1035" w:rsidRDefault="008C1035" w:rsidP="00F43E07">
      <w:pPr>
        <w:pStyle w:val="NoSpacing"/>
      </w:pPr>
      <w:r w:rsidRPr="008C1035">
        <w:t xml:space="preserve"> While most epic heroes are good, not all are. </w:t>
      </w:r>
    </w:p>
    <w:p w14:paraId="1E68287F" w14:textId="77777777" w:rsidR="008C1035" w:rsidRPr="008C1035" w:rsidRDefault="008C1035" w:rsidP="00F43E07">
      <w:pPr>
        <w:pStyle w:val="NoSpacing"/>
      </w:pPr>
      <w:r w:rsidRPr="008C1035">
        <w:t xml:space="preserve"> </w:t>
      </w:r>
    </w:p>
    <w:bookmarkEnd w:id="0"/>
    <w:p w14:paraId="1E682880" w14:textId="77777777" w:rsidR="008C1035" w:rsidRPr="008C1035" w:rsidRDefault="008C1035" w:rsidP="00F43E07">
      <w:pPr>
        <w:pStyle w:val="NoSpacing"/>
      </w:pPr>
      <w:r w:rsidRPr="008C1035">
        <w:t xml:space="preserve">Trait 3: Great Warrior </w:t>
      </w:r>
    </w:p>
    <w:p w14:paraId="1E682881" w14:textId="77777777" w:rsidR="008C1035" w:rsidRPr="008C1035" w:rsidRDefault="008C1035" w:rsidP="00F43E07">
      <w:pPr>
        <w:pStyle w:val="NoSpacing"/>
      </w:pPr>
      <w:r w:rsidRPr="008C1035">
        <w:t xml:space="preserve"> Before the hero of an epic does his business in the epic, he has usually established himself </w:t>
      </w:r>
    </w:p>
    <w:p w14:paraId="1E682882" w14:textId="77777777" w:rsidR="008C1035" w:rsidRPr="008C1035" w:rsidRDefault="008C1035" w:rsidP="00F43E07">
      <w:pPr>
        <w:pStyle w:val="NoSpacing"/>
      </w:pPr>
      <w:r w:rsidRPr="008C1035">
        <w:t xml:space="preserve">in combat during a war. </w:t>
      </w:r>
    </w:p>
    <w:p w14:paraId="1E682883" w14:textId="77777777" w:rsidR="008C1035" w:rsidRPr="008C1035" w:rsidRDefault="008C1035" w:rsidP="00F43E07">
      <w:pPr>
        <w:pStyle w:val="NoSpacing"/>
      </w:pPr>
      <w:r w:rsidRPr="008C1035">
        <w:t xml:space="preserve"> Sometimes, as in The Iliad, we see the hero at war. </w:t>
      </w:r>
    </w:p>
    <w:p w14:paraId="1E682884" w14:textId="77777777" w:rsidR="008C1035" w:rsidRPr="008C1035" w:rsidRDefault="008C1035" w:rsidP="00F43E07">
      <w:pPr>
        <w:pStyle w:val="NoSpacing"/>
      </w:pPr>
      <w:r w:rsidRPr="008C1035">
        <w:t xml:space="preserve"> In most, like Beowulf and The Odyssey, the hero has spent much time in battle. </w:t>
      </w:r>
    </w:p>
    <w:p w14:paraId="1E682885" w14:textId="77777777" w:rsidR="008C1035" w:rsidRPr="008C1035" w:rsidRDefault="008C1035" w:rsidP="00F43E07">
      <w:pPr>
        <w:pStyle w:val="NoSpacing"/>
      </w:pPr>
      <w:r w:rsidRPr="008C1035">
        <w:t xml:space="preserve"> </w:t>
      </w:r>
    </w:p>
    <w:p w14:paraId="1E682886" w14:textId="77777777" w:rsidR="008C1035" w:rsidRPr="008C1035" w:rsidRDefault="008C1035" w:rsidP="00F43E07">
      <w:pPr>
        <w:pStyle w:val="NoSpacing"/>
      </w:pPr>
      <w:r w:rsidRPr="008C1035">
        <w:t xml:space="preserve">Trait 4: Travels Over a Vast Setting </w:t>
      </w:r>
    </w:p>
    <w:p w14:paraId="1E682887" w14:textId="77777777" w:rsidR="008C1035" w:rsidRPr="008C1035" w:rsidRDefault="008C1035" w:rsidP="00F43E07">
      <w:pPr>
        <w:pStyle w:val="NoSpacing"/>
      </w:pPr>
      <w:r w:rsidRPr="008C1035">
        <w:t xml:space="preserve"> Simply put, you cannot be an epic hero if you stay in your village your whole life. </w:t>
      </w:r>
    </w:p>
    <w:p w14:paraId="1E682888" w14:textId="77777777" w:rsidR="008C1035" w:rsidRPr="008C1035" w:rsidRDefault="008C1035" w:rsidP="00F43E07">
      <w:pPr>
        <w:pStyle w:val="NoSpacing"/>
      </w:pPr>
      <w:r w:rsidRPr="008C1035">
        <w:t xml:space="preserve"> The more countries or areas traveled to, the better. The farther away from your own </w:t>
      </w:r>
    </w:p>
    <w:p w14:paraId="1E682889" w14:textId="77777777" w:rsidR="008C1035" w:rsidRPr="008C1035" w:rsidRDefault="008C1035" w:rsidP="00F43E07">
      <w:pPr>
        <w:pStyle w:val="NoSpacing"/>
      </w:pPr>
      <w:r w:rsidRPr="008C1035">
        <w:t xml:space="preserve">country, the better. </w:t>
      </w:r>
    </w:p>
    <w:p w14:paraId="1E68288A" w14:textId="77777777" w:rsidR="008C1035" w:rsidRPr="008C1035" w:rsidRDefault="008C1035" w:rsidP="00F43E07">
      <w:pPr>
        <w:pStyle w:val="NoSpacing"/>
      </w:pPr>
      <w:r w:rsidRPr="008C1035">
        <w:t xml:space="preserve"> Distance makes the hero’s actions greater because they aren’t selfish; they are for another </w:t>
      </w:r>
    </w:p>
    <w:p w14:paraId="1E68288B" w14:textId="77777777" w:rsidR="008C1035" w:rsidRPr="008C1035" w:rsidRDefault="008C1035" w:rsidP="00F43E07">
      <w:pPr>
        <w:pStyle w:val="NoSpacing"/>
      </w:pPr>
      <w:r w:rsidRPr="008C1035">
        <w:t xml:space="preserve">country or people. </w:t>
      </w:r>
    </w:p>
    <w:p w14:paraId="1E68288C" w14:textId="77777777" w:rsidR="008C1035" w:rsidRPr="008C1035" w:rsidRDefault="008C1035" w:rsidP="00F43E07">
      <w:pPr>
        <w:pStyle w:val="NoSpacing"/>
      </w:pPr>
      <w:r w:rsidRPr="008C1035">
        <w:t xml:space="preserve"> </w:t>
      </w:r>
    </w:p>
    <w:p w14:paraId="1E68288D" w14:textId="77777777" w:rsidR="008C1035" w:rsidRPr="008C1035" w:rsidRDefault="008C1035" w:rsidP="00F43E07">
      <w:pPr>
        <w:pStyle w:val="NoSpacing"/>
      </w:pPr>
      <w:r w:rsidRPr="008C1035">
        <w:t xml:space="preserve">Trait 5: National Heroism </w:t>
      </w:r>
    </w:p>
    <w:p w14:paraId="1E68288E" w14:textId="77777777" w:rsidR="008C1035" w:rsidRPr="008C1035" w:rsidRDefault="008C1035" w:rsidP="00F43E07">
      <w:pPr>
        <w:pStyle w:val="NoSpacing"/>
      </w:pPr>
      <w:r w:rsidRPr="008C1035">
        <w:t xml:space="preserve"> Before a hero can be celebrated by countries the world over, he must first be recognized in </w:t>
      </w:r>
    </w:p>
    <w:p w14:paraId="1E68288F" w14:textId="77777777" w:rsidR="008C1035" w:rsidRPr="008C1035" w:rsidRDefault="008C1035" w:rsidP="00F43E07">
      <w:pPr>
        <w:pStyle w:val="NoSpacing"/>
      </w:pPr>
      <w:r w:rsidRPr="008C1035">
        <w:t xml:space="preserve">his home country as a great and heroic person. </w:t>
      </w:r>
    </w:p>
    <w:p w14:paraId="1E682890" w14:textId="77777777" w:rsidR="008C1035" w:rsidRPr="008C1035" w:rsidRDefault="008C1035" w:rsidP="00F43E07">
      <w:pPr>
        <w:pStyle w:val="NoSpacing"/>
      </w:pPr>
      <w:r w:rsidRPr="008C1035">
        <w:t xml:space="preserve"> Trait 6: Humility </w:t>
      </w:r>
    </w:p>
    <w:p w14:paraId="1E682891" w14:textId="77777777" w:rsidR="008C1035" w:rsidRPr="008C1035" w:rsidRDefault="008C1035" w:rsidP="00F43E07">
      <w:pPr>
        <w:pStyle w:val="NoSpacing"/>
      </w:pPr>
      <w:r w:rsidRPr="008C1035">
        <w:t xml:space="preserve"> Even as the rest of the world recognizes the great deeds of the hero, he is never a braggart </w:t>
      </w:r>
    </w:p>
    <w:p w14:paraId="1E682892" w14:textId="77777777" w:rsidR="008C1035" w:rsidRPr="008C1035" w:rsidRDefault="008C1035" w:rsidP="00F43E07">
      <w:pPr>
        <w:pStyle w:val="NoSpacing"/>
      </w:pPr>
      <w:r w:rsidRPr="008C1035">
        <w:t xml:space="preserve">or even willing to take applause. </w:t>
      </w:r>
    </w:p>
    <w:p w14:paraId="1E682893" w14:textId="77777777" w:rsidR="008C1035" w:rsidRPr="008C1035" w:rsidRDefault="008C1035" w:rsidP="00F43E07">
      <w:pPr>
        <w:pStyle w:val="NoSpacing"/>
      </w:pPr>
      <w:r w:rsidRPr="008C1035">
        <w:t xml:space="preserve"> He commits his deeds because he knows they need doing, and the fame and rewards that </w:t>
      </w:r>
    </w:p>
    <w:p w14:paraId="1E682894" w14:textId="77777777" w:rsidR="008C1035" w:rsidRPr="008C1035" w:rsidRDefault="008C1035" w:rsidP="00F43E07">
      <w:pPr>
        <w:pStyle w:val="NoSpacing"/>
      </w:pPr>
      <w:r w:rsidRPr="008C1035">
        <w:t xml:space="preserve">he receives are only a matter of course, not the reason for completing his quests. </w:t>
      </w:r>
    </w:p>
    <w:p w14:paraId="1E682895" w14:textId="77777777" w:rsidR="008C1035" w:rsidRPr="008C1035" w:rsidRDefault="008C1035" w:rsidP="00F43E07">
      <w:pPr>
        <w:pStyle w:val="NoSpacing"/>
      </w:pPr>
      <w:r w:rsidRPr="008C1035">
        <w:t xml:space="preserve"> </w:t>
      </w:r>
    </w:p>
    <w:p w14:paraId="1E682896" w14:textId="77777777" w:rsidR="008C1035" w:rsidRPr="008C1035" w:rsidRDefault="008C1035" w:rsidP="00F43E07">
      <w:pPr>
        <w:pStyle w:val="NoSpacing"/>
      </w:pPr>
      <w:r w:rsidRPr="008C1035">
        <w:t xml:space="preserve">Trait 7: Faces Supernatural Foes and/or Receives Supernatural Help </w:t>
      </w:r>
    </w:p>
    <w:p w14:paraId="1E682897" w14:textId="77777777" w:rsidR="008C1035" w:rsidRPr="008C1035" w:rsidRDefault="008C1035" w:rsidP="00F43E07">
      <w:pPr>
        <w:pStyle w:val="NoSpacing"/>
      </w:pPr>
      <w:r w:rsidRPr="008C1035">
        <w:t xml:space="preserve"> Most epic heroes either receive aid from a god or goddess or battle some superhuman </w:t>
      </w:r>
    </w:p>
    <w:p w14:paraId="1E682898" w14:textId="77777777" w:rsidR="008C1035" w:rsidRPr="008C1035" w:rsidRDefault="008C1035" w:rsidP="00F43E07">
      <w:pPr>
        <w:pStyle w:val="NoSpacing"/>
      </w:pPr>
      <w:r w:rsidRPr="008C1035">
        <w:t xml:space="preserve">enemy. </w:t>
      </w:r>
    </w:p>
    <w:p w14:paraId="1E682899" w14:textId="77777777" w:rsidR="008C1035" w:rsidRPr="008C1035" w:rsidRDefault="008C1035" w:rsidP="00F43E07">
      <w:pPr>
        <w:pStyle w:val="NoSpacing"/>
      </w:pPr>
      <w:r w:rsidRPr="008C1035">
        <w:t xml:space="preserve"> This is what makes a hero’s action epic: they fight something mere mortals cannot battle. </w:t>
      </w:r>
    </w:p>
    <w:p w14:paraId="1E68289A" w14:textId="77777777" w:rsidR="008C1035" w:rsidRPr="008C1035" w:rsidRDefault="008C1035" w:rsidP="00F43E07">
      <w:pPr>
        <w:pStyle w:val="NoSpacing"/>
      </w:pPr>
      <w:r w:rsidRPr="008C1035">
        <w:t xml:space="preserve">Beowulf has his Grendel; Odysseus his Cyclops. </w:t>
      </w:r>
    </w:p>
    <w:p w14:paraId="1E68289B" w14:textId="0ABD9641" w:rsidR="00BC7859" w:rsidRDefault="008C1035" w:rsidP="00F43E07">
      <w:pPr>
        <w:pStyle w:val="NoSpacing"/>
      </w:pPr>
      <w:r w:rsidRPr="008C1035">
        <w:t> For each hero, the enemy is unique. You won’t see two heroes battling the same foe.</w:t>
      </w:r>
      <w:r>
        <w:t xml:space="preserve"> </w:t>
      </w:r>
    </w:p>
    <w:p w14:paraId="2639F16A" w14:textId="77777777" w:rsidR="00CA7494" w:rsidRDefault="00CA7494" w:rsidP="00F43E07">
      <w:pPr>
        <w:pStyle w:val="NoSpacing"/>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0"/>
      </w:tblGrid>
      <w:tr w:rsidR="00BC7859" w:rsidRPr="00BC7859" w14:paraId="1E6828A2" w14:textId="77777777" w:rsidTr="00BC7859">
        <w:trPr>
          <w:trHeight w:val="1485"/>
          <w:tblCellSpacing w:w="15" w:type="dxa"/>
        </w:trPr>
        <w:tc>
          <w:tcPr>
            <w:tcW w:w="4550" w:type="pct"/>
            <w:tcBorders>
              <w:top w:val="outset" w:sz="6" w:space="0" w:color="auto"/>
              <w:left w:val="outset" w:sz="6" w:space="0" w:color="auto"/>
              <w:bottom w:val="outset" w:sz="6" w:space="0" w:color="auto"/>
              <w:right w:val="outset" w:sz="6" w:space="0" w:color="auto"/>
            </w:tcBorders>
            <w:shd w:val="clear" w:color="auto" w:fill="FFFFFF"/>
            <w:hideMark/>
          </w:tcPr>
          <w:tbl>
            <w:tblPr>
              <w:tblW w:w="4750" w:type="pct"/>
              <w:jc w:val="center"/>
              <w:tblCellSpacing w:w="0" w:type="dxa"/>
              <w:tblCellMar>
                <w:left w:w="0" w:type="dxa"/>
                <w:right w:w="0" w:type="dxa"/>
              </w:tblCellMar>
              <w:tblLook w:val="04A0" w:firstRow="1" w:lastRow="0" w:firstColumn="1" w:lastColumn="0" w:noHBand="0" w:noVBand="1"/>
            </w:tblPr>
            <w:tblGrid>
              <w:gridCol w:w="9310"/>
            </w:tblGrid>
            <w:tr w:rsidR="00BC7859" w:rsidRPr="00BC7859" w14:paraId="1E6828A0" w14:textId="77777777">
              <w:trPr>
                <w:tblCellSpacing w:w="0" w:type="dxa"/>
                <w:jc w:val="center"/>
              </w:trPr>
              <w:tc>
                <w:tcPr>
                  <w:tcW w:w="0" w:type="auto"/>
                  <w:vAlign w:val="center"/>
                  <w:hideMark/>
                </w:tcPr>
                <w:p w14:paraId="1E68289C" w14:textId="77777777" w:rsidR="00BC7859" w:rsidRPr="00BC7859" w:rsidRDefault="00BC7859" w:rsidP="00BC7859">
                  <w:pPr>
                    <w:spacing w:before="100" w:beforeAutospacing="1" w:after="100" w:afterAutospacing="1" w:line="240" w:lineRule="auto"/>
                    <w:rPr>
                      <w:rFonts w:ascii="Times New Roman" w:eastAsia="Times New Roman" w:hAnsi="Times New Roman" w:cs="Times New Roman"/>
                      <w:sz w:val="24"/>
                      <w:szCs w:val="24"/>
                    </w:rPr>
                  </w:pPr>
                  <w:r w:rsidRPr="00BC7859">
                    <w:rPr>
                      <w:rFonts w:ascii="Times New Roman" w:eastAsia="Times New Roman" w:hAnsi="Times New Roman" w:cs="Times New Roman"/>
                      <w:b/>
                      <w:bCs/>
                      <w:color w:val="000000"/>
                      <w:sz w:val="24"/>
                      <w:szCs w:val="24"/>
                    </w:rPr>
                    <w:lastRenderedPageBreak/>
                    <w:t>EPIC</w:t>
                  </w:r>
                  <w:r w:rsidRPr="00BC7859">
                    <w:rPr>
                      <w:rFonts w:ascii="Times New Roman" w:eastAsia="Times New Roman" w:hAnsi="Times New Roman" w:cs="Times New Roman"/>
                      <w:color w:val="000000"/>
                      <w:sz w:val="24"/>
                      <w:szCs w:val="24"/>
                    </w:rPr>
                    <w:t>: An epic in its most specific sense is a </w:t>
                  </w:r>
                  <w:hyperlink r:id="rId6" w:anchor="genre_anchor" w:history="1">
                    <w:r w:rsidRPr="00BC7859">
                      <w:rPr>
                        <w:rFonts w:ascii="Times New Roman" w:eastAsia="Times New Roman" w:hAnsi="Times New Roman" w:cs="Times New Roman"/>
                        <w:b/>
                        <w:bCs/>
                        <w:i/>
                        <w:iCs/>
                        <w:color w:val="0000FF"/>
                        <w:sz w:val="24"/>
                        <w:szCs w:val="24"/>
                        <w:u w:val="single"/>
                      </w:rPr>
                      <w:t>genre</w:t>
                    </w:r>
                  </w:hyperlink>
                  <w:r w:rsidRPr="00BC7859">
                    <w:rPr>
                      <w:rFonts w:ascii="Times New Roman" w:eastAsia="Times New Roman" w:hAnsi="Times New Roman" w:cs="Times New Roman"/>
                      <w:color w:val="000000"/>
                      <w:sz w:val="24"/>
                      <w:szCs w:val="24"/>
                    </w:rPr>
                    <w:t> of classical poetry. It is a poem that is </w:t>
                  </w:r>
                  <w:r w:rsidRPr="00BC7859">
                    <w:rPr>
                      <w:rFonts w:ascii="Times New Roman" w:eastAsia="Times New Roman" w:hAnsi="Times New Roman" w:cs="Times New Roman"/>
                      <w:b/>
                      <w:bCs/>
                      <w:color w:val="000000"/>
                      <w:sz w:val="24"/>
                      <w:szCs w:val="24"/>
                    </w:rPr>
                    <w:t>(a)</w:t>
                  </w:r>
                  <w:r w:rsidRPr="00BC7859">
                    <w:rPr>
                      <w:rFonts w:ascii="Times New Roman" w:eastAsia="Times New Roman" w:hAnsi="Times New Roman" w:cs="Times New Roman"/>
                      <w:color w:val="000000"/>
                      <w:sz w:val="24"/>
                      <w:szCs w:val="24"/>
                    </w:rPr>
                    <w:t> a long narrative about a serious subject, </w:t>
                  </w:r>
                  <w:r w:rsidRPr="00BC7859">
                    <w:rPr>
                      <w:rFonts w:ascii="Times New Roman" w:eastAsia="Times New Roman" w:hAnsi="Times New Roman" w:cs="Times New Roman"/>
                      <w:b/>
                      <w:bCs/>
                      <w:color w:val="000000"/>
                      <w:sz w:val="24"/>
                      <w:szCs w:val="24"/>
                    </w:rPr>
                    <w:t>(b)</w:t>
                  </w:r>
                  <w:r w:rsidRPr="00BC7859">
                    <w:rPr>
                      <w:rFonts w:ascii="Times New Roman" w:eastAsia="Times New Roman" w:hAnsi="Times New Roman" w:cs="Times New Roman"/>
                      <w:color w:val="000000"/>
                      <w:sz w:val="24"/>
                      <w:szCs w:val="24"/>
                    </w:rPr>
                    <w:t> told in an elevated style of language, </w:t>
                  </w:r>
                  <w:r w:rsidRPr="00BC7859">
                    <w:rPr>
                      <w:rFonts w:ascii="Times New Roman" w:eastAsia="Times New Roman" w:hAnsi="Times New Roman" w:cs="Times New Roman"/>
                      <w:b/>
                      <w:bCs/>
                      <w:color w:val="000000"/>
                      <w:sz w:val="24"/>
                      <w:szCs w:val="24"/>
                    </w:rPr>
                    <w:t>(c)</w:t>
                  </w:r>
                  <w:r w:rsidRPr="00BC7859">
                    <w:rPr>
                      <w:rFonts w:ascii="Times New Roman" w:eastAsia="Times New Roman" w:hAnsi="Times New Roman" w:cs="Times New Roman"/>
                      <w:color w:val="000000"/>
                      <w:sz w:val="24"/>
                      <w:szCs w:val="24"/>
                    </w:rPr>
                    <w:t> focused on the exploits of a hero or demi-god who represents the cultural values of a race, nation, or religious group </w:t>
                  </w:r>
                  <w:r w:rsidRPr="00BC7859">
                    <w:rPr>
                      <w:rFonts w:ascii="Times New Roman" w:eastAsia="Times New Roman" w:hAnsi="Times New Roman" w:cs="Times New Roman"/>
                      <w:b/>
                      <w:bCs/>
                      <w:color w:val="000000"/>
                      <w:sz w:val="24"/>
                      <w:szCs w:val="24"/>
                    </w:rPr>
                    <w:t>(d)</w:t>
                  </w:r>
                  <w:r w:rsidRPr="00BC7859">
                    <w:rPr>
                      <w:rFonts w:ascii="Times New Roman" w:eastAsia="Times New Roman" w:hAnsi="Times New Roman" w:cs="Times New Roman"/>
                      <w:color w:val="000000"/>
                      <w:sz w:val="24"/>
                      <w:szCs w:val="24"/>
                    </w:rPr>
                    <w:t> in which the hero's success or failure will determine the fate of that people or nation. Usually, the epic has </w:t>
                  </w:r>
                  <w:r w:rsidRPr="00BC7859">
                    <w:rPr>
                      <w:rFonts w:ascii="Times New Roman" w:eastAsia="Times New Roman" w:hAnsi="Times New Roman" w:cs="Times New Roman"/>
                      <w:b/>
                      <w:bCs/>
                      <w:color w:val="000000"/>
                      <w:sz w:val="24"/>
                      <w:szCs w:val="24"/>
                    </w:rPr>
                    <w:t>(e)</w:t>
                  </w:r>
                  <w:r w:rsidRPr="00BC7859">
                    <w:rPr>
                      <w:rFonts w:ascii="Times New Roman" w:eastAsia="Times New Roman" w:hAnsi="Times New Roman" w:cs="Times New Roman"/>
                      <w:color w:val="000000"/>
                      <w:sz w:val="24"/>
                      <w:szCs w:val="24"/>
                    </w:rPr>
                    <w:t> a vast setting, and covers a wide geographic area, </w:t>
                  </w:r>
                  <w:r w:rsidRPr="00BC7859">
                    <w:rPr>
                      <w:rFonts w:ascii="Times New Roman" w:eastAsia="Times New Roman" w:hAnsi="Times New Roman" w:cs="Times New Roman"/>
                      <w:b/>
                      <w:bCs/>
                      <w:color w:val="000000"/>
                      <w:sz w:val="24"/>
                      <w:szCs w:val="24"/>
                    </w:rPr>
                    <w:t>(f)</w:t>
                  </w:r>
                  <w:r w:rsidRPr="00BC7859">
                    <w:rPr>
                      <w:rFonts w:ascii="Times New Roman" w:eastAsia="Times New Roman" w:hAnsi="Times New Roman" w:cs="Times New Roman"/>
                      <w:color w:val="000000"/>
                      <w:sz w:val="24"/>
                      <w:szCs w:val="24"/>
                    </w:rPr>
                    <w:t> it contains superhuman feats of strength or military prowess, and gods or supernatural beings frequently take part in the action. The poem begins with </w:t>
                  </w:r>
                  <w:r w:rsidRPr="00BC7859">
                    <w:rPr>
                      <w:rFonts w:ascii="Times New Roman" w:eastAsia="Times New Roman" w:hAnsi="Times New Roman" w:cs="Times New Roman"/>
                      <w:b/>
                      <w:bCs/>
                      <w:color w:val="000000"/>
                      <w:sz w:val="24"/>
                      <w:szCs w:val="24"/>
                    </w:rPr>
                    <w:t>(g)</w:t>
                  </w:r>
                  <w:r w:rsidRPr="00BC7859">
                    <w:rPr>
                      <w:rFonts w:ascii="Times New Roman" w:eastAsia="Times New Roman" w:hAnsi="Times New Roman" w:cs="Times New Roman"/>
                      <w:color w:val="000000"/>
                      <w:sz w:val="24"/>
                      <w:szCs w:val="24"/>
                    </w:rPr>
                    <w:t> the invocation of a muse to inspire the poet and, </w:t>
                  </w:r>
                  <w:r w:rsidRPr="00BC7859">
                    <w:rPr>
                      <w:rFonts w:ascii="Times New Roman" w:eastAsia="Times New Roman" w:hAnsi="Times New Roman" w:cs="Times New Roman"/>
                      <w:b/>
                      <w:bCs/>
                      <w:color w:val="000000"/>
                      <w:sz w:val="24"/>
                      <w:szCs w:val="24"/>
                    </w:rPr>
                    <w:t>(h)</w:t>
                  </w:r>
                  <w:r w:rsidRPr="00BC7859">
                    <w:rPr>
                      <w:rFonts w:ascii="Times New Roman" w:eastAsia="Times New Roman" w:hAnsi="Times New Roman" w:cs="Times New Roman"/>
                      <w:color w:val="000000"/>
                      <w:sz w:val="24"/>
                      <w:szCs w:val="24"/>
                    </w:rPr>
                    <w:t> the narrative starts </w:t>
                  </w:r>
                  <w:hyperlink r:id="rId7" w:anchor="in_medias_res_anchor" w:history="1">
                    <w:r w:rsidRPr="00BC7859">
                      <w:rPr>
                        <w:rFonts w:ascii="Times New Roman" w:eastAsia="Times New Roman" w:hAnsi="Times New Roman" w:cs="Times New Roman"/>
                        <w:b/>
                        <w:bCs/>
                        <w:i/>
                        <w:iCs/>
                        <w:color w:val="0000FF"/>
                        <w:sz w:val="24"/>
                        <w:szCs w:val="24"/>
                        <w:u w:val="single"/>
                      </w:rPr>
                      <w:t>in medias res</w:t>
                    </w:r>
                  </w:hyperlink>
                  <w:r w:rsidRPr="00BC7859">
                    <w:rPr>
                      <w:rFonts w:ascii="Times New Roman" w:eastAsia="Times New Roman" w:hAnsi="Times New Roman" w:cs="Times New Roman"/>
                      <w:color w:val="000000"/>
                      <w:sz w:val="24"/>
                      <w:szCs w:val="24"/>
                    </w:rPr>
                    <w:t> (see above). </w:t>
                  </w:r>
                  <w:r w:rsidRPr="00BC7859">
                    <w:rPr>
                      <w:rFonts w:ascii="Times New Roman" w:eastAsia="Times New Roman" w:hAnsi="Times New Roman" w:cs="Times New Roman"/>
                      <w:b/>
                      <w:bCs/>
                      <w:color w:val="000000"/>
                      <w:sz w:val="24"/>
                      <w:szCs w:val="24"/>
                    </w:rPr>
                    <w:t>(</w:t>
                  </w:r>
                  <w:proofErr w:type="spellStart"/>
                  <w:r w:rsidRPr="00BC7859">
                    <w:rPr>
                      <w:rFonts w:ascii="Times New Roman" w:eastAsia="Times New Roman" w:hAnsi="Times New Roman" w:cs="Times New Roman"/>
                      <w:b/>
                      <w:bCs/>
                      <w:color w:val="000000"/>
                      <w:sz w:val="24"/>
                      <w:szCs w:val="24"/>
                    </w:rPr>
                    <w:t>i</w:t>
                  </w:r>
                  <w:proofErr w:type="spellEnd"/>
                  <w:r w:rsidRPr="00BC7859">
                    <w:rPr>
                      <w:rFonts w:ascii="Times New Roman" w:eastAsia="Times New Roman" w:hAnsi="Times New Roman" w:cs="Times New Roman"/>
                      <w:b/>
                      <w:bCs/>
                      <w:color w:val="000000"/>
                      <w:sz w:val="24"/>
                      <w:szCs w:val="24"/>
                    </w:rPr>
                    <w:t>)</w:t>
                  </w:r>
                  <w:r w:rsidRPr="00BC7859">
                    <w:rPr>
                      <w:rFonts w:ascii="Times New Roman" w:eastAsia="Times New Roman" w:hAnsi="Times New Roman" w:cs="Times New Roman"/>
                      <w:color w:val="000000"/>
                      <w:sz w:val="24"/>
                      <w:szCs w:val="24"/>
                    </w:rPr>
                    <w:t> The epic contains long catalogs of heroes or important characters, focusing on highborn kings and great warriors rather than peasants and commoners.</w:t>
                  </w:r>
                </w:p>
                <w:p w14:paraId="1E68289D" w14:textId="77777777" w:rsidR="00BC7859" w:rsidRPr="00BC7859" w:rsidRDefault="00BC7859" w:rsidP="00BC7859">
                  <w:pPr>
                    <w:spacing w:before="100" w:beforeAutospacing="1" w:after="100" w:afterAutospacing="1" w:line="240" w:lineRule="auto"/>
                    <w:rPr>
                      <w:rFonts w:ascii="Times New Roman" w:eastAsia="Times New Roman" w:hAnsi="Times New Roman" w:cs="Times New Roman"/>
                      <w:sz w:val="24"/>
                      <w:szCs w:val="24"/>
                    </w:rPr>
                  </w:pPr>
                  <w:r w:rsidRPr="00BC7859">
                    <w:rPr>
                      <w:rFonts w:ascii="Times New Roman" w:eastAsia="Times New Roman" w:hAnsi="Times New Roman" w:cs="Times New Roman"/>
                      <w:color w:val="000000"/>
                      <w:sz w:val="24"/>
                      <w:szCs w:val="24"/>
                    </w:rPr>
                    <w:t xml:space="preserve">J. A. </w:t>
                  </w:r>
                  <w:proofErr w:type="spellStart"/>
                  <w:r w:rsidRPr="00BC7859">
                    <w:rPr>
                      <w:rFonts w:ascii="Times New Roman" w:eastAsia="Times New Roman" w:hAnsi="Times New Roman" w:cs="Times New Roman"/>
                      <w:color w:val="000000"/>
                      <w:sz w:val="24"/>
                      <w:szCs w:val="24"/>
                    </w:rPr>
                    <w:t>Cuddon</w:t>
                  </w:r>
                  <w:proofErr w:type="spellEnd"/>
                  <w:r w:rsidRPr="00BC7859">
                    <w:rPr>
                      <w:rFonts w:ascii="Times New Roman" w:eastAsia="Times New Roman" w:hAnsi="Times New Roman" w:cs="Times New Roman"/>
                      <w:color w:val="000000"/>
                      <w:sz w:val="24"/>
                      <w:szCs w:val="24"/>
                    </w:rPr>
                    <w:t xml:space="preserve"> notes that the term </w:t>
                  </w:r>
                  <w:r w:rsidRPr="00BC7859">
                    <w:rPr>
                      <w:rFonts w:ascii="Times New Roman" w:eastAsia="Times New Roman" w:hAnsi="Times New Roman" w:cs="Times New Roman"/>
                      <w:b/>
                      <w:bCs/>
                      <w:color w:val="000000"/>
                      <w:sz w:val="24"/>
                      <w:szCs w:val="24"/>
                    </w:rPr>
                    <w:t>primary epic</w:t>
                  </w:r>
                  <w:r w:rsidRPr="00BC7859">
                    <w:rPr>
                      <w:rFonts w:ascii="Times New Roman" w:eastAsia="Times New Roman" w:hAnsi="Times New Roman" w:cs="Times New Roman"/>
                      <w:color w:val="000000"/>
                      <w:sz w:val="24"/>
                      <w:szCs w:val="24"/>
                    </w:rPr>
                    <w:t> refers to folk epics, i.e., versions of an epic narrative that were transmitted orally in pre-literate cultures; the term </w:t>
                  </w:r>
                  <w:r w:rsidRPr="00BC7859">
                    <w:rPr>
                      <w:rFonts w:ascii="Times New Roman" w:eastAsia="Times New Roman" w:hAnsi="Times New Roman" w:cs="Times New Roman"/>
                      <w:b/>
                      <w:bCs/>
                      <w:color w:val="000000"/>
                      <w:sz w:val="24"/>
                      <w:szCs w:val="24"/>
                    </w:rPr>
                    <w:t>secondary epic</w:t>
                  </w:r>
                  <w:r w:rsidRPr="00BC7859">
                    <w:rPr>
                      <w:rFonts w:ascii="Times New Roman" w:eastAsia="Times New Roman" w:hAnsi="Times New Roman" w:cs="Times New Roman"/>
                      <w:color w:val="000000"/>
                      <w:sz w:val="24"/>
                      <w:szCs w:val="24"/>
                    </w:rPr>
                    <w:t> refers to literary epics, i.e., versions that are actually written down rather than chanted or sung (284). Often, these secondary epics retain elements of oral-formulaic transmission, such as staggered intervals in which the poet summarizes earlier events, standardized </w:t>
                  </w:r>
                  <w:hyperlink r:id="rId8" w:anchor="epithet_anchor" w:history="1">
                    <w:r w:rsidRPr="00BC7859">
                      <w:rPr>
                        <w:rFonts w:ascii="Times New Roman" w:eastAsia="Times New Roman" w:hAnsi="Times New Roman" w:cs="Times New Roman"/>
                        <w:b/>
                        <w:bCs/>
                        <w:color w:val="0000FF"/>
                        <w:sz w:val="24"/>
                        <w:szCs w:val="24"/>
                        <w:u w:val="single"/>
                      </w:rPr>
                      <w:t>epithets</w:t>
                    </w:r>
                  </w:hyperlink>
                  <w:r w:rsidRPr="00BC7859">
                    <w:rPr>
                      <w:rFonts w:ascii="Times New Roman" w:eastAsia="Times New Roman" w:hAnsi="Times New Roman" w:cs="Times New Roman"/>
                      <w:color w:val="000000"/>
                      <w:sz w:val="24"/>
                      <w:szCs w:val="24"/>
                    </w:rPr>
                    <w:t> and phrases originally used by singers to fill out dactylic hexameters during extemporaneous performance, and so on.</w:t>
                  </w:r>
                </w:p>
                <w:p w14:paraId="1E68289E" w14:textId="77777777" w:rsidR="00BC7859" w:rsidRPr="00BC7859" w:rsidRDefault="00BC7859" w:rsidP="00BC7859">
                  <w:pPr>
                    <w:spacing w:before="100" w:beforeAutospacing="1" w:after="100" w:afterAutospacing="1" w:line="240" w:lineRule="auto"/>
                    <w:rPr>
                      <w:rFonts w:ascii="Times New Roman" w:eastAsia="Times New Roman" w:hAnsi="Times New Roman" w:cs="Times New Roman"/>
                      <w:sz w:val="24"/>
                      <w:szCs w:val="24"/>
                    </w:rPr>
                  </w:pPr>
                  <w:r w:rsidRPr="00BC7859">
                    <w:rPr>
                      <w:rFonts w:ascii="Times New Roman" w:eastAsia="Times New Roman" w:hAnsi="Times New Roman" w:cs="Times New Roman"/>
                      <w:color w:val="000000"/>
                      <w:sz w:val="24"/>
                      <w:szCs w:val="24"/>
                    </w:rPr>
                    <w:t>The term </w:t>
                  </w:r>
                  <w:r w:rsidRPr="00BC7859">
                    <w:rPr>
                      <w:rFonts w:ascii="Times New Roman" w:eastAsia="Times New Roman" w:hAnsi="Times New Roman" w:cs="Times New Roman"/>
                      <w:i/>
                      <w:iCs/>
                      <w:color w:val="000000"/>
                      <w:sz w:val="24"/>
                      <w:szCs w:val="24"/>
                    </w:rPr>
                    <w:t>epic</w:t>
                  </w:r>
                  <w:r w:rsidRPr="00BC7859">
                    <w:rPr>
                      <w:rFonts w:ascii="Times New Roman" w:eastAsia="Times New Roman" w:hAnsi="Times New Roman" w:cs="Times New Roman"/>
                      <w:color w:val="000000"/>
                      <w:sz w:val="24"/>
                      <w:szCs w:val="24"/>
                    </w:rPr>
                    <w:t> applies most accurately to classical Greek texts like the </w:t>
                  </w:r>
                  <w:r w:rsidRPr="00BC7859">
                    <w:rPr>
                      <w:rFonts w:ascii="Times New Roman" w:eastAsia="Times New Roman" w:hAnsi="Times New Roman" w:cs="Times New Roman"/>
                      <w:i/>
                      <w:iCs/>
                      <w:color w:val="000000"/>
                      <w:sz w:val="24"/>
                      <w:szCs w:val="24"/>
                    </w:rPr>
                    <w:t>Iliad</w:t>
                  </w:r>
                  <w:r w:rsidRPr="00BC7859">
                    <w:rPr>
                      <w:rFonts w:ascii="Times New Roman" w:eastAsia="Times New Roman" w:hAnsi="Times New Roman" w:cs="Times New Roman"/>
                      <w:color w:val="000000"/>
                      <w:sz w:val="24"/>
                      <w:szCs w:val="24"/>
                    </w:rPr>
                    <w:t> and the </w:t>
                  </w:r>
                  <w:r w:rsidRPr="00BC7859">
                    <w:rPr>
                      <w:rFonts w:ascii="Times New Roman" w:eastAsia="Times New Roman" w:hAnsi="Times New Roman" w:cs="Times New Roman"/>
                      <w:i/>
                      <w:iCs/>
                      <w:color w:val="000000"/>
                      <w:sz w:val="24"/>
                      <w:szCs w:val="24"/>
                    </w:rPr>
                    <w:t>Odyssey</w:t>
                  </w:r>
                  <w:r w:rsidRPr="00BC7859">
                    <w:rPr>
                      <w:rFonts w:ascii="Times New Roman" w:eastAsia="Times New Roman" w:hAnsi="Times New Roman" w:cs="Times New Roman"/>
                      <w:color w:val="000000"/>
                      <w:sz w:val="24"/>
                      <w:szCs w:val="24"/>
                    </w:rPr>
                    <w:t>. However, some critics have applied the term more loosely. The Anglo-Saxon poem </w:t>
                  </w:r>
                  <w:proofErr w:type="spellStart"/>
                  <w:r w:rsidR="00BD230D">
                    <w:fldChar w:fldCharType="begin"/>
                  </w:r>
                  <w:r w:rsidR="00BD230D">
                    <w:instrText xml:space="preserve"> HYPERLINK "http://web.cn.edu/kwheeler/beowulf_exercise.html" </w:instrText>
                  </w:r>
                  <w:r w:rsidR="00BD230D">
                    <w:fldChar w:fldCharType="separate"/>
                  </w:r>
                  <w:r w:rsidRPr="00BC7859">
                    <w:rPr>
                      <w:rFonts w:ascii="Times New Roman" w:eastAsia="Times New Roman" w:hAnsi="Times New Roman" w:cs="Times New Roman"/>
                      <w:i/>
                      <w:iCs/>
                      <w:color w:val="0000FF"/>
                      <w:sz w:val="24"/>
                      <w:szCs w:val="24"/>
                      <w:u w:val="single"/>
                    </w:rPr>
                    <w:t>Beowulf</w:t>
                  </w:r>
                  <w:r w:rsidR="00BD230D">
                    <w:rPr>
                      <w:rFonts w:ascii="Times New Roman" w:eastAsia="Times New Roman" w:hAnsi="Times New Roman" w:cs="Times New Roman"/>
                      <w:i/>
                      <w:iCs/>
                      <w:color w:val="0000FF"/>
                      <w:sz w:val="24"/>
                      <w:szCs w:val="24"/>
                      <w:u w:val="single"/>
                    </w:rPr>
                    <w:fldChar w:fldCharType="end"/>
                  </w:r>
                  <w:r w:rsidRPr="00BC7859">
                    <w:rPr>
                      <w:rFonts w:ascii="Times New Roman" w:eastAsia="Times New Roman" w:hAnsi="Times New Roman" w:cs="Times New Roman"/>
                      <w:color w:val="000000"/>
                      <w:sz w:val="24"/>
                      <w:szCs w:val="24"/>
                    </w:rPr>
                    <w:t>has</w:t>
                  </w:r>
                  <w:proofErr w:type="spellEnd"/>
                  <w:r w:rsidRPr="00BC7859">
                    <w:rPr>
                      <w:rFonts w:ascii="Times New Roman" w:eastAsia="Times New Roman" w:hAnsi="Times New Roman" w:cs="Times New Roman"/>
                      <w:color w:val="000000"/>
                      <w:sz w:val="24"/>
                      <w:szCs w:val="24"/>
                    </w:rPr>
                    <w:t xml:space="preserve"> also been called an epic of Anglo-Saxon culture, Milton's </w:t>
                  </w:r>
                  <w:r w:rsidRPr="00BC7859">
                    <w:rPr>
                      <w:rFonts w:ascii="Times New Roman" w:eastAsia="Times New Roman" w:hAnsi="Times New Roman" w:cs="Times New Roman"/>
                      <w:i/>
                      <w:iCs/>
                      <w:color w:val="000000"/>
                      <w:sz w:val="24"/>
                      <w:szCs w:val="24"/>
                    </w:rPr>
                    <w:t>Paradise Lost</w:t>
                  </w:r>
                  <w:r w:rsidRPr="00BC7859">
                    <w:rPr>
                      <w:rFonts w:ascii="Times New Roman" w:eastAsia="Times New Roman" w:hAnsi="Times New Roman" w:cs="Times New Roman"/>
                      <w:color w:val="000000"/>
                      <w:sz w:val="24"/>
                      <w:szCs w:val="24"/>
                    </w:rPr>
                    <w:t> has been seen as an epic of Christian culture, and Shakespeare's various History Plays have been collectively called an epic of Renaissance Britain. Other examples include Tasso's </w:t>
                  </w:r>
                  <w:r w:rsidRPr="00BC7859">
                    <w:rPr>
                      <w:rFonts w:ascii="Times New Roman" w:eastAsia="Times New Roman" w:hAnsi="Times New Roman" w:cs="Times New Roman"/>
                      <w:i/>
                      <w:iCs/>
                      <w:color w:val="000000"/>
                      <w:sz w:val="24"/>
                      <w:szCs w:val="24"/>
                    </w:rPr>
                    <w:t>Jerusalem Delivered</w:t>
                  </w:r>
                  <w:r w:rsidRPr="00BC7859">
                    <w:rPr>
                      <w:rFonts w:ascii="Times New Roman" w:eastAsia="Times New Roman" w:hAnsi="Times New Roman" w:cs="Times New Roman"/>
                      <w:color w:val="000000"/>
                      <w:sz w:val="24"/>
                      <w:szCs w:val="24"/>
                    </w:rPr>
                    <w:t> and the anonymous </w:t>
                  </w:r>
                  <w:r w:rsidRPr="00BC7859">
                    <w:rPr>
                      <w:rFonts w:ascii="Times New Roman" w:eastAsia="Times New Roman" w:hAnsi="Times New Roman" w:cs="Times New Roman"/>
                      <w:i/>
                      <w:iCs/>
                      <w:color w:val="000000"/>
                      <w:sz w:val="24"/>
                      <w:szCs w:val="24"/>
                    </w:rPr>
                    <w:t>Epic of Gilgamesh</w:t>
                  </w:r>
                  <w:r w:rsidRPr="00BC7859">
                    <w:rPr>
                      <w:rFonts w:ascii="Times New Roman" w:eastAsia="Times New Roman" w:hAnsi="Times New Roman" w:cs="Times New Roman"/>
                      <w:color w:val="000000"/>
                      <w:sz w:val="24"/>
                      <w:szCs w:val="24"/>
                    </w:rPr>
                    <w:t>, which is the oldest example known. Contrast with </w:t>
                  </w:r>
                  <w:hyperlink r:id="rId9" w:anchor="mock_epic_anchor" w:history="1">
                    <w:r w:rsidRPr="00BC7859">
                      <w:rPr>
                        <w:rFonts w:ascii="Times New Roman" w:eastAsia="Times New Roman" w:hAnsi="Times New Roman" w:cs="Times New Roman"/>
                        <w:b/>
                        <w:bCs/>
                        <w:color w:val="0000FF"/>
                        <w:sz w:val="24"/>
                        <w:szCs w:val="24"/>
                        <w:u w:val="single"/>
                      </w:rPr>
                      <w:t>mock epic</w:t>
                    </w:r>
                  </w:hyperlink>
                  <w:r w:rsidRPr="00BC7859">
                    <w:rPr>
                      <w:rFonts w:ascii="Times New Roman" w:eastAsia="Times New Roman" w:hAnsi="Times New Roman" w:cs="Times New Roman"/>
                      <w:color w:val="000000"/>
                      <w:sz w:val="24"/>
                      <w:szCs w:val="24"/>
                    </w:rPr>
                    <w:t>. See </w:t>
                  </w:r>
                  <w:hyperlink r:id="rId10" w:anchor="epic_simile_anchor" w:history="1">
                    <w:r w:rsidRPr="00BC7859">
                      <w:rPr>
                        <w:rFonts w:ascii="Times New Roman" w:eastAsia="Times New Roman" w:hAnsi="Times New Roman" w:cs="Times New Roman"/>
                        <w:b/>
                        <w:bCs/>
                        <w:color w:val="0000FF"/>
                        <w:sz w:val="24"/>
                        <w:szCs w:val="24"/>
                        <w:u w:val="single"/>
                      </w:rPr>
                      <w:t>epic simile</w:t>
                    </w:r>
                  </w:hyperlink>
                  <w:r w:rsidRPr="00BC7859">
                    <w:rPr>
                      <w:rFonts w:ascii="Times New Roman" w:eastAsia="Times New Roman" w:hAnsi="Times New Roman" w:cs="Times New Roman"/>
                      <w:color w:val="000000"/>
                      <w:sz w:val="24"/>
                      <w:szCs w:val="24"/>
                    </w:rPr>
                    <w:t> below. Click here to a </w:t>
                  </w:r>
                  <w:hyperlink r:id="rId11" w:history="1">
                    <w:r w:rsidRPr="00BC7859">
                      <w:rPr>
                        <w:rFonts w:ascii="Times New Roman" w:eastAsia="Times New Roman" w:hAnsi="Times New Roman" w:cs="Times New Roman"/>
                        <w:color w:val="0000FF"/>
                        <w:sz w:val="24"/>
                        <w:szCs w:val="24"/>
                        <w:u w:val="single"/>
                      </w:rPr>
                      <w:t>download a PDF handout</w:t>
                    </w:r>
                  </w:hyperlink>
                  <w:r w:rsidRPr="00BC7859">
                    <w:rPr>
                      <w:rFonts w:ascii="Times New Roman" w:eastAsia="Times New Roman" w:hAnsi="Times New Roman" w:cs="Times New Roman"/>
                      <w:color w:val="000000"/>
                      <w:sz w:val="24"/>
                      <w:szCs w:val="24"/>
                    </w:rPr>
                    <w:t> discussing the epic's conventional traits.</w:t>
                  </w:r>
                </w:p>
                <w:p w14:paraId="1E68289F" w14:textId="77777777" w:rsidR="00BC7859" w:rsidRPr="00BC7859" w:rsidRDefault="00BC7859" w:rsidP="00BC7859">
                  <w:pPr>
                    <w:spacing w:before="100" w:beforeAutospacing="1" w:after="100" w:afterAutospacing="1" w:line="240" w:lineRule="auto"/>
                    <w:rPr>
                      <w:rFonts w:ascii="Times New Roman" w:eastAsia="Times New Roman" w:hAnsi="Times New Roman" w:cs="Times New Roman"/>
                      <w:sz w:val="24"/>
                      <w:szCs w:val="24"/>
                    </w:rPr>
                  </w:pPr>
                  <w:bookmarkStart w:id="1" w:name="epic_hero_anchor"/>
                  <w:bookmarkEnd w:id="1"/>
                  <w:r w:rsidRPr="00BC7859">
                    <w:rPr>
                      <w:rFonts w:ascii="Times New Roman" w:eastAsia="Times New Roman" w:hAnsi="Times New Roman" w:cs="Times New Roman"/>
                      <w:b/>
                      <w:bCs/>
                      <w:sz w:val="24"/>
                      <w:szCs w:val="24"/>
                    </w:rPr>
                    <w:t>EPIC HERO</w:t>
                  </w:r>
                  <w:r w:rsidRPr="00BC7859">
                    <w:rPr>
                      <w:rFonts w:ascii="Times New Roman" w:eastAsia="Times New Roman" w:hAnsi="Times New Roman" w:cs="Times New Roman"/>
                      <w:sz w:val="24"/>
                      <w:szCs w:val="24"/>
                    </w:rPr>
                    <w:t>: The main character in an epic poem--typically one who embodies the values of his or her culture. For instance, Odysseus is the epic hero in the Greek epic called </w:t>
                  </w:r>
                  <w:r w:rsidRPr="00BC7859">
                    <w:rPr>
                      <w:rFonts w:ascii="Times New Roman" w:eastAsia="Times New Roman" w:hAnsi="Times New Roman" w:cs="Times New Roman"/>
                      <w:i/>
                      <w:iCs/>
                      <w:sz w:val="24"/>
                      <w:szCs w:val="24"/>
                    </w:rPr>
                    <w:t>The Odyssey</w:t>
                  </w:r>
                  <w:r w:rsidRPr="00BC7859">
                    <w:rPr>
                      <w:rFonts w:ascii="Times New Roman" w:eastAsia="Times New Roman" w:hAnsi="Times New Roman" w:cs="Times New Roman"/>
                      <w:sz w:val="24"/>
                      <w:szCs w:val="24"/>
                    </w:rPr>
                    <w:t>--in which he embodies the cleverness and fast-thinking Greek culture admired. Aeneas is the epic hero in the Roman epic </w:t>
                  </w:r>
                  <w:r w:rsidRPr="00BC7859">
                    <w:rPr>
                      <w:rFonts w:ascii="Times New Roman" w:eastAsia="Times New Roman" w:hAnsi="Times New Roman" w:cs="Times New Roman"/>
                      <w:i/>
                      <w:iCs/>
                      <w:sz w:val="24"/>
                      <w:szCs w:val="24"/>
                    </w:rPr>
                    <w:t>The Aeneid</w:t>
                  </w:r>
                  <w:r w:rsidRPr="00BC7859">
                    <w:rPr>
                      <w:rFonts w:ascii="Times New Roman" w:eastAsia="Times New Roman" w:hAnsi="Times New Roman" w:cs="Times New Roman"/>
                      <w:sz w:val="24"/>
                      <w:szCs w:val="24"/>
                    </w:rPr>
                    <w:t>--in which he embodies the </w:t>
                  </w:r>
                  <w:r w:rsidRPr="00BC7859">
                    <w:rPr>
                      <w:rFonts w:ascii="Times New Roman" w:eastAsia="Times New Roman" w:hAnsi="Times New Roman" w:cs="Times New Roman"/>
                      <w:i/>
                      <w:iCs/>
                      <w:sz w:val="24"/>
                      <w:szCs w:val="24"/>
                    </w:rPr>
                    <w:t>pietas,</w:t>
                  </w:r>
                  <w:r w:rsidRPr="00BC7859">
                    <w:rPr>
                      <w:rFonts w:ascii="Times New Roman" w:eastAsia="Times New Roman" w:hAnsi="Times New Roman" w:cs="Times New Roman"/>
                      <w:sz w:val="24"/>
                      <w:szCs w:val="24"/>
                    </w:rPr>
                    <w:t> patriotism, and the four </w:t>
                  </w:r>
                  <w:hyperlink r:id="rId12" w:anchor="cardinal_virtues_anchor" w:history="1">
                    <w:r w:rsidRPr="00BC7859">
                      <w:rPr>
                        <w:rFonts w:ascii="Times New Roman" w:eastAsia="Times New Roman" w:hAnsi="Times New Roman" w:cs="Times New Roman"/>
                        <w:color w:val="0000FF"/>
                        <w:sz w:val="24"/>
                        <w:szCs w:val="24"/>
                        <w:u w:val="single"/>
                      </w:rPr>
                      <w:t>cardinal virtues</w:t>
                    </w:r>
                  </w:hyperlink>
                  <w:r w:rsidRPr="00BC7859">
                    <w:rPr>
                      <w:rFonts w:ascii="Times New Roman" w:eastAsia="Times New Roman" w:hAnsi="Times New Roman" w:cs="Times New Roman"/>
                      <w:sz w:val="24"/>
                      <w:szCs w:val="24"/>
                    </w:rPr>
                    <w:t> the Romans admired. If we stretch the term epic more broadly beyond the strict confines of the Greco-Roman tradition, we might read Beowulf as loosely as an epic hero of </w:t>
                  </w:r>
                  <w:r w:rsidRPr="00BC7859">
                    <w:rPr>
                      <w:rFonts w:ascii="Times New Roman" w:eastAsia="Times New Roman" w:hAnsi="Times New Roman" w:cs="Times New Roman"/>
                      <w:i/>
                      <w:iCs/>
                      <w:sz w:val="24"/>
                      <w:szCs w:val="24"/>
                    </w:rPr>
                    <w:t>Beowulf</w:t>
                  </w:r>
                  <w:r w:rsidRPr="00BC7859">
                    <w:rPr>
                      <w:rFonts w:ascii="Times New Roman" w:eastAsia="Times New Roman" w:hAnsi="Times New Roman" w:cs="Times New Roman"/>
                      <w:sz w:val="24"/>
                      <w:szCs w:val="24"/>
                    </w:rPr>
                    <w:t> and Moses as the epic hero of </w:t>
                  </w:r>
                  <w:r w:rsidRPr="00BC7859">
                    <w:rPr>
                      <w:rFonts w:ascii="Times New Roman" w:eastAsia="Times New Roman" w:hAnsi="Times New Roman" w:cs="Times New Roman"/>
                      <w:i/>
                      <w:iCs/>
                      <w:sz w:val="24"/>
                      <w:szCs w:val="24"/>
                    </w:rPr>
                    <w:t>Exodus</w:t>
                  </w:r>
                  <w:r w:rsidRPr="00BC7859">
                    <w:rPr>
                      <w:rFonts w:ascii="Times New Roman" w:eastAsia="Times New Roman" w:hAnsi="Times New Roman" w:cs="Times New Roman"/>
                      <w:sz w:val="24"/>
                      <w:szCs w:val="24"/>
                    </w:rPr>
                    <w:t>. See </w:t>
                  </w:r>
                  <w:hyperlink r:id="rId13" w:anchor="epic_anchor" w:history="1">
                    <w:r w:rsidRPr="00BC7859">
                      <w:rPr>
                        <w:rFonts w:ascii="Times New Roman" w:eastAsia="Times New Roman" w:hAnsi="Times New Roman" w:cs="Times New Roman"/>
                        <w:b/>
                        <w:bCs/>
                        <w:color w:val="0000FF"/>
                        <w:sz w:val="24"/>
                        <w:szCs w:val="24"/>
                        <w:u w:val="single"/>
                      </w:rPr>
                      <w:t>epic</w:t>
                    </w:r>
                  </w:hyperlink>
                  <w:r w:rsidRPr="00BC7859">
                    <w:rPr>
                      <w:rFonts w:ascii="Times New Roman" w:eastAsia="Times New Roman" w:hAnsi="Times New Roman" w:cs="Times New Roman"/>
                      <w:sz w:val="24"/>
                      <w:szCs w:val="24"/>
                    </w:rPr>
                    <w:t> above, and avoid confusing the epic hero with the </w:t>
                  </w:r>
                  <w:hyperlink r:id="rId14" w:anchor="tragic_hero_anchor" w:history="1">
                    <w:r w:rsidRPr="00BC7859">
                      <w:rPr>
                        <w:rFonts w:ascii="Times New Roman" w:eastAsia="Times New Roman" w:hAnsi="Times New Roman" w:cs="Times New Roman"/>
                        <w:b/>
                        <w:bCs/>
                        <w:color w:val="0000FF"/>
                        <w:sz w:val="24"/>
                        <w:szCs w:val="24"/>
                        <w:u w:val="single"/>
                      </w:rPr>
                      <w:t>tragic hero</w:t>
                    </w:r>
                  </w:hyperlink>
                  <w:r w:rsidRPr="00BC7859">
                    <w:rPr>
                      <w:rFonts w:ascii="Times New Roman" w:eastAsia="Times New Roman" w:hAnsi="Times New Roman" w:cs="Times New Roman"/>
                      <w:sz w:val="24"/>
                      <w:szCs w:val="24"/>
                    </w:rPr>
                    <w:t>. See also the Russian equivalent, the </w:t>
                  </w:r>
                  <w:hyperlink r:id="rId15" w:anchor="bogatyr_anchor" w:history="1">
                    <w:r w:rsidRPr="00BC7859">
                      <w:rPr>
                        <w:rFonts w:ascii="Times New Roman" w:eastAsia="Times New Roman" w:hAnsi="Times New Roman" w:cs="Times New Roman"/>
                        <w:b/>
                        <w:bCs/>
                        <w:i/>
                        <w:iCs/>
                        <w:color w:val="0000FF"/>
                        <w:sz w:val="24"/>
                        <w:szCs w:val="24"/>
                        <w:u w:val="single"/>
                      </w:rPr>
                      <w:t>bogatyr</w:t>
                    </w:r>
                  </w:hyperlink>
                  <w:r w:rsidRPr="00BC7859">
                    <w:rPr>
                      <w:rFonts w:ascii="Times New Roman" w:eastAsia="Times New Roman" w:hAnsi="Times New Roman" w:cs="Times New Roman"/>
                      <w:sz w:val="24"/>
                      <w:szCs w:val="24"/>
                    </w:rPr>
                    <w:t>.</w:t>
                  </w:r>
                </w:p>
              </w:tc>
            </w:tr>
          </w:tbl>
          <w:p w14:paraId="1E6828A1" w14:textId="77777777" w:rsidR="00BC7859" w:rsidRPr="00BC7859" w:rsidRDefault="00BC7859" w:rsidP="00BC7859">
            <w:pPr>
              <w:spacing w:after="0" w:line="240" w:lineRule="auto"/>
              <w:jc w:val="center"/>
              <w:rPr>
                <w:rFonts w:ascii="Times New Roman" w:eastAsia="Times New Roman" w:hAnsi="Times New Roman" w:cs="Times New Roman"/>
                <w:sz w:val="24"/>
                <w:szCs w:val="24"/>
              </w:rPr>
            </w:pPr>
          </w:p>
        </w:tc>
      </w:tr>
    </w:tbl>
    <w:p w14:paraId="1E6828A4" w14:textId="3D8989D0" w:rsidR="00BC7859" w:rsidRDefault="00BC7859" w:rsidP="008C1035">
      <w:r>
        <w:t>Source:  Wheeler, K  . Carson-Newman.edu, 14 Jan 2014. Web. 25 Jan 2014.</w:t>
      </w:r>
    </w:p>
    <w:p w14:paraId="13A3927C" w14:textId="77777777" w:rsidR="00CA7494" w:rsidRDefault="00CA7494" w:rsidP="008C1035"/>
    <w:p w14:paraId="35155F7C" w14:textId="77777777" w:rsidR="00CA7494" w:rsidRDefault="00CA7494" w:rsidP="008C1035"/>
    <w:p w14:paraId="734BE07E" w14:textId="77777777" w:rsidR="00CA7494" w:rsidRDefault="00CA7494" w:rsidP="008C1035"/>
    <w:p w14:paraId="58852F28" w14:textId="77777777" w:rsidR="00CA7494" w:rsidRDefault="00CA7494" w:rsidP="008C1035"/>
    <w:p w14:paraId="2154182E" w14:textId="77777777" w:rsidR="00CA7494" w:rsidRDefault="00CA7494" w:rsidP="008C1035"/>
    <w:p w14:paraId="03306B39" w14:textId="77777777" w:rsidR="00CA7494" w:rsidRDefault="00CA7494" w:rsidP="008C1035"/>
    <w:p w14:paraId="308368E9" w14:textId="77777777" w:rsidR="00CA7494" w:rsidRDefault="00CA7494" w:rsidP="008C1035"/>
    <w:p w14:paraId="4369DB08" w14:textId="77777777" w:rsidR="00CA7494" w:rsidRDefault="00CA7494" w:rsidP="008C1035"/>
    <w:p w14:paraId="1E6828A5" w14:textId="3C5C7E66" w:rsidR="001E4FA2" w:rsidRDefault="001E4FA2" w:rsidP="008C1035">
      <w:bookmarkStart w:id="2" w:name="_GoBack"/>
      <w:bookmarkEnd w:id="2"/>
      <w:r>
        <w:lastRenderedPageBreak/>
        <w:t xml:space="preserve">Old English account by </w:t>
      </w:r>
      <w:proofErr w:type="spellStart"/>
      <w:r>
        <w:t>Scop</w:t>
      </w:r>
      <w:proofErr w:type="spellEnd"/>
      <w:r>
        <w:t xml:space="preserve"> Grendel Enters the Hall While the </w:t>
      </w:r>
      <w:proofErr w:type="spellStart"/>
      <w:r>
        <w:t>Geats</w:t>
      </w:r>
      <w:proofErr w:type="spellEnd"/>
      <w:r>
        <w:t xml:space="preserve"> Sleep</w:t>
      </w:r>
    </w:p>
    <w:p w14:paraId="1E6828A6" w14:textId="77777777" w:rsidR="001E4FA2" w:rsidRDefault="00CA7494" w:rsidP="008C1035">
      <w:hyperlink r:id="rId16" w:history="1">
        <w:r w:rsidR="001E4FA2" w:rsidRPr="007D7CD3">
          <w:rPr>
            <w:rStyle w:val="Hyperlink"/>
          </w:rPr>
          <w:t>http://youtu.be/E806VmFC8io</w:t>
        </w:r>
      </w:hyperlink>
    </w:p>
    <w:p w14:paraId="1E6828A7" w14:textId="77777777" w:rsidR="001E4FA2" w:rsidRDefault="001E4FA2" w:rsidP="008C1035">
      <w:r>
        <w:t>Grendel and Beowulf Battle</w:t>
      </w:r>
    </w:p>
    <w:p w14:paraId="1E6828A8" w14:textId="77777777" w:rsidR="001E4FA2" w:rsidRDefault="00CA7494" w:rsidP="008C1035">
      <w:hyperlink r:id="rId17" w:history="1">
        <w:r w:rsidR="001E4FA2" w:rsidRPr="007D7CD3">
          <w:rPr>
            <w:rStyle w:val="Hyperlink"/>
          </w:rPr>
          <w:t>http://www.youtube.com/watch?v=Ooj25_j3k1E</w:t>
        </w:r>
      </w:hyperlink>
    </w:p>
    <w:p w14:paraId="1E6828A9" w14:textId="77777777" w:rsidR="001E4FA2" w:rsidRDefault="001E4FA2" w:rsidP="008C1035"/>
    <w:p w14:paraId="1E6828AA" w14:textId="77777777" w:rsidR="00AC0EBD" w:rsidRDefault="00CA7494" w:rsidP="008C1035">
      <w:hyperlink r:id="rId18" w:history="1">
        <w:r w:rsidR="00AC0EBD" w:rsidRPr="007D7CD3">
          <w:rPr>
            <w:rStyle w:val="Hyperlink"/>
          </w:rPr>
          <w:t>http://www.youtube.com/watch?v=wdmtgb4a4q4</w:t>
        </w:r>
      </w:hyperlink>
    </w:p>
    <w:p w14:paraId="1E6828AB" w14:textId="77777777" w:rsidR="00884C75" w:rsidRDefault="001E4FA2" w:rsidP="008C1035">
      <w:r>
        <w:t>Good review for Anglo-Saxons</w:t>
      </w:r>
    </w:p>
    <w:p w14:paraId="1E6828AC" w14:textId="77777777" w:rsidR="00884C75" w:rsidRDefault="00884C75" w:rsidP="008C1035"/>
    <w:p w14:paraId="1E6828AD" w14:textId="77777777" w:rsidR="00884C75" w:rsidRDefault="00884C75" w:rsidP="008C1035">
      <w:r w:rsidRPr="00884C75">
        <w:t>http://www.youtube.com/watch?v=0L2fYvguLL0</w:t>
      </w:r>
    </w:p>
    <w:p w14:paraId="1E6828AE" w14:textId="77777777" w:rsidR="00884C75" w:rsidRDefault="00884C75" w:rsidP="008C1035">
      <w:r>
        <w:t>King Alfred the Great</w:t>
      </w:r>
    </w:p>
    <w:p w14:paraId="1E6828AF" w14:textId="77777777" w:rsidR="00AB48E2" w:rsidRDefault="00AB48E2" w:rsidP="008C1035">
      <w:r>
        <w:br w:type="page"/>
      </w:r>
    </w:p>
    <w:tbl>
      <w:tblPr>
        <w:tblpPr w:leftFromText="180" w:rightFromText="180" w:tblpY="435"/>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0"/>
      </w:tblGrid>
      <w:tr w:rsidR="00884C75" w:rsidRPr="00884C75" w14:paraId="1E6828E6" w14:textId="77777777" w:rsidTr="002A340E">
        <w:trPr>
          <w:trHeight w:val="1485"/>
          <w:tblCellSpacing w:w="15" w:type="dxa"/>
        </w:trPr>
        <w:tc>
          <w:tcPr>
            <w:tcW w:w="4970" w:type="pct"/>
            <w:tcBorders>
              <w:top w:val="outset" w:sz="6" w:space="0" w:color="auto"/>
              <w:left w:val="outset" w:sz="6" w:space="0" w:color="auto"/>
              <w:bottom w:val="outset" w:sz="6" w:space="0" w:color="auto"/>
              <w:right w:val="outset" w:sz="6" w:space="0" w:color="auto"/>
            </w:tcBorders>
            <w:shd w:val="clear" w:color="auto" w:fill="FFFFCC"/>
            <w:hideMark/>
          </w:tcPr>
          <w:tbl>
            <w:tblPr>
              <w:tblW w:w="4750" w:type="pct"/>
              <w:jc w:val="center"/>
              <w:tblCellSpacing w:w="0" w:type="dxa"/>
              <w:tblCellMar>
                <w:left w:w="0" w:type="dxa"/>
                <w:right w:w="0" w:type="dxa"/>
              </w:tblCellMar>
              <w:tblLook w:val="04A0" w:firstRow="1" w:lastRow="0" w:firstColumn="1" w:lastColumn="0" w:noHBand="0" w:noVBand="1"/>
            </w:tblPr>
            <w:tblGrid>
              <w:gridCol w:w="9310"/>
            </w:tblGrid>
            <w:tr w:rsidR="00884C75" w:rsidRPr="00884C75" w14:paraId="1E6828E4" w14:textId="77777777">
              <w:trPr>
                <w:tblCellSpacing w:w="0" w:type="dxa"/>
                <w:jc w:val="center"/>
              </w:trPr>
              <w:tc>
                <w:tcPr>
                  <w:tcW w:w="0" w:type="auto"/>
                  <w:vAlign w:val="center"/>
                  <w:hideMark/>
                </w:tcPr>
                <w:p w14:paraId="1E6828B0"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lastRenderedPageBreak/>
                    <w:t>Anonymous</w:t>
                  </w:r>
                  <w:r w:rsidRPr="00884C75">
                    <w:rPr>
                      <w:rFonts w:ascii="Times New Roman" w:eastAsia="Times New Roman" w:hAnsi="Times New Roman" w:cs="Times New Roman"/>
                      <w:color w:val="000000"/>
                      <w:sz w:val="20"/>
                      <w:szCs w:val="20"/>
                    </w:rPr>
                    <w:t>: Excerpts from </w:t>
                  </w:r>
                  <w:r w:rsidRPr="00884C75">
                    <w:rPr>
                      <w:rFonts w:ascii="Times New Roman" w:eastAsia="Times New Roman" w:hAnsi="Times New Roman" w:cs="Times New Roman"/>
                      <w:i/>
                      <w:iCs/>
                      <w:color w:val="000000"/>
                      <w:sz w:val="20"/>
                      <w:szCs w:val="20"/>
                    </w:rPr>
                    <w:t>Beowulf</w:t>
                  </w:r>
                </w:p>
                <w:p w14:paraId="1E6828B1" w14:textId="77777777" w:rsidR="00884C75" w:rsidRPr="00884C75" w:rsidRDefault="00CA7494"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hyperlink r:id="rId19" w:history="1">
                    <w:r w:rsidR="00884C75" w:rsidRPr="00884C75">
                      <w:rPr>
                        <w:rFonts w:ascii="Times New Roman" w:eastAsia="Times New Roman" w:hAnsi="Times New Roman" w:cs="Times New Roman"/>
                        <w:b/>
                        <w:bCs/>
                        <w:color w:val="0000FF"/>
                        <w:sz w:val="20"/>
                        <w:szCs w:val="20"/>
                        <w:u w:val="single"/>
                      </w:rPr>
                      <w:t>Vocabulary</w:t>
                    </w:r>
                  </w:hyperlink>
                  <w:r w:rsidR="00884C75" w:rsidRPr="00884C75">
                    <w:rPr>
                      <w:rFonts w:ascii="Times New Roman" w:eastAsia="Times New Roman" w:hAnsi="Times New Roman" w:cs="Times New Roman"/>
                      <w:color w:val="000000"/>
                      <w:sz w:val="20"/>
                      <w:szCs w:val="20"/>
                    </w:rPr>
                    <w:t>: alliteration, alliterative verse, Anglo-Saxon (or Old English), </w:t>
                  </w:r>
                  <w:proofErr w:type="spellStart"/>
                  <w:r w:rsidR="00884C75" w:rsidRPr="00884C75">
                    <w:rPr>
                      <w:rFonts w:ascii="Times New Roman" w:eastAsia="Times New Roman" w:hAnsi="Times New Roman" w:cs="Times New Roman"/>
                      <w:i/>
                      <w:iCs/>
                      <w:color w:val="000000"/>
                      <w:sz w:val="20"/>
                      <w:szCs w:val="20"/>
                    </w:rPr>
                    <w:t>beot</w:t>
                  </w:r>
                  <w:proofErr w:type="spellEnd"/>
                  <w:r w:rsidR="00884C75" w:rsidRPr="00884C75">
                    <w:rPr>
                      <w:rFonts w:ascii="Times New Roman" w:eastAsia="Times New Roman" w:hAnsi="Times New Roman" w:cs="Times New Roman"/>
                      <w:color w:val="000000"/>
                      <w:sz w:val="20"/>
                      <w:szCs w:val="20"/>
                    </w:rPr>
                    <w:t>, </w:t>
                  </w:r>
                  <w:r w:rsidR="00884C75" w:rsidRPr="00884C75">
                    <w:rPr>
                      <w:rFonts w:ascii="Times New Roman" w:eastAsia="Times New Roman" w:hAnsi="Times New Roman" w:cs="Times New Roman"/>
                      <w:i/>
                      <w:iCs/>
                      <w:color w:val="000000"/>
                      <w:sz w:val="20"/>
                      <w:szCs w:val="20"/>
                    </w:rPr>
                    <w:t>comitatus</w:t>
                  </w:r>
                  <w:r w:rsidR="00884C75" w:rsidRPr="00884C75">
                    <w:rPr>
                      <w:rFonts w:ascii="Times New Roman" w:eastAsia="Times New Roman" w:hAnsi="Times New Roman" w:cs="Times New Roman"/>
                      <w:color w:val="000000"/>
                      <w:sz w:val="20"/>
                      <w:szCs w:val="20"/>
                    </w:rPr>
                    <w:t>, </w:t>
                  </w:r>
                  <w:proofErr w:type="spellStart"/>
                  <w:r w:rsidR="00884C75" w:rsidRPr="00884C75">
                    <w:rPr>
                      <w:rFonts w:ascii="Times New Roman" w:eastAsia="Times New Roman" w:hAnsi="Times New Roman" w:cs="Times New Roman"/>
                      <w:i/>
                      <w:iCs/>
                      <w:color w:val="000000"/>
                      <w:sz w:val="20"/>
                      <w:szCs w:val="20"/>
                    </w:rPr>
                    <w:t>cyning</w:t>
                  </w:r>
                  <w:proofErr w:type="spellEnd"/>
                  <w:r w:rsidR="00884C75" w:rsidRPr="00884C75">
                    <w:rPr>
                      <w:rFonts w:ascii="Times New Roman" w:eastAsia="Times New Roman" w:hAnsi="Times New Roman" w:cs="Times New Roman"/>
                      <w:color w:val="000000"/>
                      <w:sz w:val="20"/>
                      <w:szCs w:val="20"/>
                    </w:rPr>
                    <w:t>, flyting, mead-hall, shame/fame culture, </w:t>
                  </w:r>
                  <w:proofErr w:type="spellStart"/>
                  <w:r w:rsidR="00884C75" w:rsidRPr="00884C75">
                    <w:rPr>
                      <w:rFonts w:ascii="Times New Roman" w:eastAsia="Times New Roman" w:hAnsi="Times New Roman" w:cs="Times New Roman"/>
                      <w:i/>
                      <w:iCs/>
                      <w:color w:val="000000"/>
                      <w:sz w:val="20"/>
                      <w:szCs w:val="20"/>
                    </w:rPr>
                    <w:t>thegn</w:t>
                  </w:r>
                  <w:proofErr w:type="spellEnd"/>
                  <w:r w:rsidR="00884C75" w:rsidRPr="00884C75">
                    <w:rPr>
                      <w:rFonts w:ascii="Times New Roman" w:eastAsia="Times New Roman" w:hAnsi="Times New Roman" w:cs="Times New Roman"/>
                      <w:color w:val="000000"/>
                      <w:sz w:val="20"/>
                      <w:szCs w:val="20"/>
                    </w:rPr>
                    <w:t>, </w:t>
                  </w:r>
                  <w:r w:rsidR="00884C75" w:rsidRPr="00884C75">
                    <w:rPr>
                      <w:rFonts w:ascii="Times New Roman" w:eastAsia="Times New Roman" w:hAnsi="Times New Roman" w:cs="Times New Roman"/>
                      <w:i/>
                      <w:iCs/>
                      <w:color w:val="000000"/>
                      <w:sz w:val="20"/>
                      <w:szCs w:val="20"/>
                    </w:rPr>
                    <w:t xml:space="preserve">wergild, </w:t>
                  </w:r>
                  <w:proofErr w:type="spellStart"/>
                  <w:r w:rsidR="00884C75" w:rsidRPr="00884C75">
                    <w:rPr>
                      <w:rFonts w:ascii="Times New Roman" w:eastAsia="Times New Roman" w:hAnsi="Times New Roman" w:cs="Times New Roman"/>
                      <w:i/>
                      <w:iCs/>
                      <w:color w:val="000000"/>
                      <w:sz w:val="20"/>
                      <w:szCs w:val="20"/>
                    </w:rPr>
                    <w:t>Wyrd</w:t>
                  </w:r>
                  <w:proofErr w:type="spellEnd"/>
                </w:p>
                <w:p w14:paraId="1E6828B2"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t>Lecture or Handouts</w:t>
                  </w:r>
                  <w:r w:rsidRPr="00884C75">
                    <w:rPr>
                      <w:rFonts w:ascii="Times New Roman" w:eastAsia="Times New Roman" w:hAnsi="Times New Roman" w:cs="Times New Roman"/>
                      <w:color w:val="000000"/>
                      <w:sz w:val="20"/>
                      <w:szCs w:val="20"/>
                    </w:rPr>
                    <w:t>: What does the name "Beowulf" mean in Anglo-Saxon when we look at the roots </w:t>
                  </w:r>
                  <w:proofErr w:type="spellStart"/>
                  <w:r w:rsidRPr="00884C75">
                    <w:rPr>
                      <w:rFonts w:ascii="Times New Roman" w:eastAsia="Times New Roman" w:hAnsi="Times New Roman" w:cs="Times New Roman"/>
                      <w:i/>
                      <w:iCs/>
                      <w:color w:val="000000"/>
                      <w:sz w:val="20"/>
                      <w:szCs w:val="20"/>
                    </w:rPr>
                    <w:t>Beo</w:t>
                  </w:r>
                  <w:proofErr w:type="spellEnd"/>
                  <w:r w:rsidRPr="00884C75">
                    <w:rPr>
                      <w:rFonts w:ascii="Times New Roman" w:eastAsia="Times New Roman" w:hAnsi="Times New Roman" w:cs="Times New Roman"/>
                      <w:color w:val="000000"/>
                      <w:sz w:val="20"/>
                      <w:szCs w:val="20"/>
                    </w:rPr>
                    <w:t> and </w:t>
                  </w:r>
                  <w:r w:rsidRPr="00884C75">
                    <w:rPr>
                      <w:rFonts w:ascii="Times New Roman" w:eastAsia="Times New Roman" w:hAnsi="Times New Roman" w:cs="Times New Roman"/>
                      <w:i/>
                      <w:iCs/>
                      <w:color w:val="000000"/>
                      <w:sz w:val="20"/>
                      <w:szCs w:val="20"/>
                    </w:rPr>
                    <w:t>Wulf</w:t>
                  </w:r>
                  <w:r w:rsidRPr="00884C75">
                    <w:rPr>
                      <w:rFonts w:ascii="Times New Roman" w:eastAsia="Times New Roman" w:hAnsi="Times New Roman" w:cs="Times New Roman"/>
                      <w:color w:val="000000"/>
                      <w:sz w:val="20"/>
                      <w:szCs w:val="20"/>
                    </w:rPr>
                    <w:t>? How is the Anglo-Saxon idea of </w:t>
                  </w:r>
                  <w:proofErr w:type="spellStart"/>
                  <w:r w:rsidRPr="00884C75">
                    <w:rPr>
                      <w:rFonts w:ascii="Times New Roman" w:eastAsia="Times New Roman" w:hAnsi="Times New Roman" w:cs="Times New Roman"/>
                      <w:i/>
                      <w:iCs/>
                      <w:color w:val="000000"/>
                      <w:sz w:val="20"/>
                      <w:szCs w:val="20"/>
                    </w:rPr>
                    <w:t>Wyrd</w:t>
                  </w:r>
                  <w:proofErr w:type="spellEnd"/>
                  <w:r w:rsidRPr="00884C75">
                    <w:rPr>
                      <w:rFonts w:ascii="Times New Roman" w:eastAsia="Times New Roman" w:hAnsi="Times New Roman" w:cs="Times New Roman"/>
                      <w:color w:val="000000"/>
                      <w:sz w:val="20"/>
                      <w:szCs w:val="20"/>
                    </w:rPr>
                    <w:t> different from or similar to the Greek idea of fate or </w:t>
                  </w:r>
                  <w:proofErr w:type="spellStart"/>
                  <w:r w:rsidRPr="00884C75">
                    <w:rPr>
                      <w:rFonts w:ascii="Times New Roman" w:eastAsia="Times New Roman" w:hAnsi="Times New Roman" w:cs="Times New Roman"/>
                      <w:i/>
                      <w:iCs/>
                      <w:color w:val="000000"/>
                      <w:sz w:val="20"/>
                      <w:szCs w:val="20"/>
                    </w:rPr>
                    <w:t>moira</w:t>
                  </w:r>
                  <w:proofErr w:type="spellEnd"/>
                  <w:r w:rsidRPr="00884C75">
                    <w:rPr>
                      <w:rFonts w:ascii="Times New Roman" w:eastAsia="Times New Roman" w:hAnsi="Times New Roman" w:cs="Times New Roman"/>
                      <w:color w:val="000000"/>
                      <w:sz w:val="20"/>
                      <w:szCs w:val="20"/>
                    </w:rPr>
                    <w:t>? What do we know about the probable religious background of the individual who copied down </w:t>
                  </w:r>
                  <w:r w:rsidRPr="00884C75">
                    <w:rPr>
                      <w:rFonts w:ascii="Times New Roman" w:eastAsia="Times New Roman" w:hAnsi="Times New Roman" w:cs="Times New Roman"/>
                      <w:i/>
                      <w:iCs/>
                      <w:color w:val="000000"/>
                      <w:sz w:val="20"/>
                      <w:szCs w:val="20"/>
                    </w:rPr>
                    <w:t>Beowulf</w:t>
                  </w:r>
                  <w:r w:rsidRPr="00884C75">
                    <w:rPr>
                      <w:rFonts w:ascii="Times New Roman" w:eastAsia="Times New Roman" w:hAnsi="Times New Roman" w:cs="Times New Roman"/>
                      <w:color w:val="000000"/>
                      <w:sz w:val="20"/>
                      <w:szCs w:val="20"/>
                    </w:rPr>
                    <w:t xml:space="preserve">, given the literacy-levels of England after the </w:t>
                  </w:r>
                  <w:proofErr w:type="spellStart"/>
                  <w:r w:rsidRPr="00884C75">
                    <w:rPr>
                      <w:rFonts w:ascii="Times New Roman" w:eastAsia="Times New Roman" w:hAnsi="Times New Roman" w:cs="Times New Roman"/>
                      <w:color w:val="000000"/>
                      <w:sz w:val="20"/>
                      <w:szCs w:val="20"/>
                    </w:rPr>
                    <w:t>the</w:t>
                  </w:r>
                  <w:proofErr w:type="spellEnd"/>
                  <w:r w:rsidRPr="00884C75">
                    <w:rPr>
                      <w:rFonts w:ascii="Times New Roman" w:eastAsia="Times New Roman" w:hAnsi="Times New Roman" w:cs="Times New Roman"/>
                      <w:color w:val="000000"/>
                      <w:sz w:val="20"/>
                      <w:szCs w:val="20"/>
                    </w:rPr>
                    <w:t xml:space="preserve"> fall of Rome? What does the word </w:t>
                  </w:r>
                  <w:r w:rsidRPr="00884C75">
                    <w:rPr>
                      <w:rFonts w:ascii="Times New Roman" w:eastAsia="Times New Roman" w:hAnsi="Times New Roman" w:cs="Times New Roman"/>
                      <w:i/>
                      <w:iCs/>
                      <w:color w:val="000000"/>
                      <w:sz w:val="20"/>
                      <w:szCs w:val="20"/>
                    </w:rPr>
                    <w:t>Heorot</w:t>
                  </w:r>
                  <w:r w:rsidRPr="00884C75">
                    <w:rPr>
                      <w:rFonts w:ascii="Times New Roman" w:eastAsia="Times New Roman" w:hAnsi="Times New Roman" w:cs="Times New Roman"/>
                      <w:color w:val="000000"/>
                      <w:sz w:val="20"/>
                      <w:szCs w:val="20"/>
                    </w:rPr>
                    <w:t> mean in Anglo-Saxon? Which character in Beowulf is based on a real figure from medieval history? Why does Grendel's mother only kill one individual in retaliation for her son's death? How is the mere or lake an inversion of the mead-hall?</w:t>
                  </w:r>
                </w:p>
                <w:p w14:paraId="1E6828B3"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t>Identify the Following Primary Characters and Places from </w:t>
                  </w:r>
                  <w:r w:rsidRPr="00884C75">
                    <w:rPr>
                      <w:rFonts w:ascii="Times New Roman" w:eastAsia="Times New Roman" w:hAnsi="Times New Roman" w:cs="Times New Roman"/>
                      <w:b/>
                      <w:bCs/>
                      <w:i/>
                      <w:iCs/>
                      <w:color w:val="000000"/>
                      <w:sz w:val="20"/>
                      <w:szCs w:val="20"/>
                    </w:rPr>
                    <w:t>Beowulf</w:t>
                  </w:r>
                  <w:r w:rsidRPr="00884C75">
                    <w:rPr>
                      <w:rFonts w:ascii="Times New Roman" w:eastAsia="Times New Roman" w:hAnsi="Times New Roman" w:cs="Times New Roman"/>
                      <w:b/>
                      <w:bCs/>
                      <w:color w:val="000000"/>
                      <w:sz w:val="20"/>
                      <w:szCs w:val="20"/>
                    </w:rPr>
                    <w:br/>
                  </w:r>
                  <w:proofErr w:type="spellStart"/>
                  <w:r w:rsidRPr="00884C75">
                    <w:rPr>
                      <w:rFonts w:ascii="Times New Roman" w:eastAsia="Times New Roman" w:hAnsi="Times New Roman" w:cs="Times New Roman"/>
                      <w:color w:val="000000"/>
                      <w:sz w:val="20"/>
                      <w:szCs w:val="20"/>
                    </w:rPr>
                    <w:t>Beowulf</w:t>
                  </w:r>
                  <w:proofErr w:type="spellEnd"/>
                  <w:r w:rsidRPr="00884C75">
                    <w:rPr>
                      <w:rFonts w:ascii="Times New Roman" w:eastAsia="Times New Roman" w:hAnsi="Times New Roman" w:cs="Times New Roman"/>
                      <w:color w:val="000000"/>
                      <w:sz w:val="20"/>
                      <w:szCs w:val="20"/>
                    </w:rPr>
                    <w:t xml:space="preserve">, Hrothgar, Heorot, </w:t>
                  </w:r>
                  <w:proofErr w:type="spellStart"/>
                  <w:r w:rsidRPr="00884C75">
                    <w:rPr>
                      <w:rFonts w:ascii="Times New Roman" w:eastAsia="Times New Roman" w:hAnsi="Times New Roman" w:cs="Times New Roman"/>
                      <w:color w:val="000000"/>
                      <w:sz w:val="20"/>
                      <w:szCs w:val="20"/>
                    </w:rPr>
                    <w:t>Hygelac</w:t>
                  </w:r>
                  <w:proofErr w:type="spellEnd"/>
                  <w:r w:rsidRPr="00884C75">
                    <w:rPr>
                      <w:rFonts w:ascii="Times New Roman" w:eastAsia="Times New Roman" w:hAnsi="Times New Roman" w:cs="Times New Roman"/>
                      <w:color w:val="000000"/>
                      <w:sz w:val="20"/>
                      <w:szCs w:val="20"/>
                    </w:rPr>
                    <w:t xml:space="preserve">, </w:t>
                  </w:r>
                  <w:proofErr w:type="spellStart"/>
                  <w:r w:rsidRPr="00884C75">
                    <w:rPr>
                      <w:rFonts w:ascii="Times New Roman" w:eastAsia="Times New Roman" w:hAnsi="Times New Roman" w:cs="Times New Roman"/>
                      <w:color w:val="000000"/>
                      <w:sz w:val="20"/>
                      <w:szCs w:val="20"/>
                    </w:rPr>
                    <w:t>Breca</w:t>
                  </w:r>
                  <w:proofErr w:type="spellEnd"/>
                  <w:r w:rsidRPr="00884C75">
                    <w:rPr>
                      <w:rFonts w:ascii="Times New Roman" w:eastAsia="Times New Roman" w:hAnsi="Times New Roman" w:cs="Times New Roman"/>
                      <w:color w:val="000000"/>
                      <w:sz w:val="20"/>
                      <w:szCs w:val="20"/>
                    </w:rPr>
                    <w:t xml:space="preserve">, Unferth, Wealhtheow, Wiglaf, </w:t>
                  </w:r>
                  <w:proofErr w:type="spellStart"/>
                  <w:r w:rsidRPr="00884C75">
                    <w:rPr>
                      <w:rFonts w:ascii="Times New Roman" w:eastAsia="Times New Roman" w:hAnsi="Times New Roman" w:cs="Times New Roman"/>
                      <w:color w:val="000000"/>
                      <w:sz w:val="20"/>
                      <w:szCs w:val="20"/>
                    </w:rPr>
                    <w:t>Ashhere</w:t>
                  </w:r>
                  <w:proofErr w:type="spellEnd"/>
                  <w:r w:rsidRPr="00884C75">
                    <w:rPr>
                      <w:rFonts w:ascii="Times New Roman" w:eastAsia="Times New Roman" w:hAnsi="Times New Roman" w:cs="Times New Roman"/>
                      <w:color w:val="000000"/>
                      <w:sz w:val="20"/>
                      <w:szCs w:val="20"/>
                    </w:rPr>
                    <w:t>, Grendel's Mother, Grendel, the Dragon, the Mere or Lake, the Dragon's Lair</w:t>
                  </w:r>
                </w:p>
                <w:p w14:paraId="1E6828B4"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t>Explain the Significance of the Following Cultural Terms and How They Relate to the </w:t>
                  </w:r>
                  <w:r w:rsidRPr="00884C75">
                    <w:rPr>
                      <w:rFonts w:ascii="Times New Roman" w:eastAsia="Times New Roman" w:hAnsi="Times New Roman" w:cs="Times New Roman"/>
                      <w:b/>
                      <w:bCs/>
                      <w:i/>
                      <w:iCs/>
                      <w:color w:val="000000"/>
                      <w:sz w:val="20"/>
                      <w:szCs w:val="20"/>
                    </w:rPr>
                    <w:t>Beowulf</w:t>
                  </w:r>
                  <w:r w:rsidRPr="00884C75">
                    <w:rPr>
                      <w:rFonts w:ascii="Times New Roman" w:eastAsia="Times New Roman" w:hAnsi="Times New Roman" w:cs="Times New Roman"/>
                      <w:b/>
                      <w:bCs/>
                      <w:color w:val="000000"/>
                      <w:sz w:val="20"/>
                      <w:szCs w:val="20"/>
                    </w:rPr>
                    <w:t> Narrative or Poem</w:t>
                  </w:r>
                </w:p>
                <w:p w14:paraId="1E6828B5"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i/>
                      <w:iCs/>
                      <w:color w:val="000000"/>
                      <w:sz w:val="20"/>
                      <w:szCs w:val="20"/>
                    </w:rPr>
                    <w:t>Wergild</w:t>
                  </w:r>
                  <w:r w:rsidRPr="00884C75">
                    <w:rPr>
                      <w:rFonts w:ascii="Times New Roman" w:eastAsia="Times New Roman" w:hAnsi="Times New Roman" w:cs="Times New Roman"/>
                      <w:color w:val="000000"/>
                      <w:sz w:val="20"/>
                      <w:szCs w:val="20"/>
                    </w:rPr>
                    <w:t>, </w:t>
                  </w:r>
                  <w:r w:rsidRPr="00884C75">
                    <w:rPr>
                      <w:rFonts w:ascii="Times New Roman" w:eastAsia="Times New Roman" w:hAnsi="Times New Roman" w:cs="Times New Roman"/>
                      <w:i/>
                      <w:iCs/>
                      <w:color w:val="000000"/>
                      <w:sz w:val="20"/>
                      <w:szCs w:val="20"/>
                    </w:rPr>
                    <w:t>Flyting</w:t>
                  </w:r>
                  <w:r w:rsidRPr="00884C75">
                    <w:rPr>
                      <w:rFonts w:ascii="Times New Roman" w:eastAsia="Times New Roman" w:hAnsi="Times New Roman" w:cs="Times New Roman"/>
                      <w:color w:val="000000"/>
                      <w:sz w:val="20"/>
                      <w:szCs w:val="20"/>
                    </w:rPr>
                    <w:t>, shame/fame culture</w:t>
                  </w:r>
                </w:p>
                <w:p w14:paraId="1E6828B6"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4"/>
                      <w:szCs w:val="24"/>
                    </w:rPr>
                  </w:pPr>
                  <w:r w:rsidRPr="00884C75">
                    <w:rPr>
                      <w:rFonts w:ascii="Times New Roman" w:eastAsia="Times New Roman" w:hAnsi="Times New Roman" w:cs="Times New Roman"/>
                      <w:b/>
                      <w:bCs/>
                      <w:color w:val="000000"/>
                      <w:sz w:val="20"/>
                      <w:szCs w:val="20"/>
                    </w:rPr>
                    <w:t>Reading Questions</w:t>
                  </w:r>
                  <w:r w:rsidRPr="00884C75">
                    <w:rPr>
                      <w:rFonts w:ascii="Times New Roman" w:eastAsia="Times New Roman" w:hAnsi="Times New Roman" w:cs="Times New Roman"/>
                      <w:color w:val="000000"/>
                      <w:sz w:val="20"/>
                      <w:szCs w:val="20"/>
                    </w:rPr>
                    <w:t>:</w:t>
                  </w:r>
                </w:p>
                <w:p w14:paraId="1E6828B7"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What project does Hrothgar order undertaken to ensure his fame? What is the name of that </w:t>
                  </w:r>
                  <w:proofErr w:type="spellStart"/>
                  <w:r w:rsidRPr="00884C75">
                    <w:rPr>
                      <w:rFonts w:ascii="Times New Roman" w:eastAsia="Times New Roman" w:hAnsi="Times New Roman" w:cs="Times New Roman"/>
                      <w:color w:val="000000"/>
                      <w:sz w:val="20"/>
                      <w:szCs w:val="20"/>
                    </w:rPr>
                    <w:t>constuction</w:t>
                  </w:r>
                  <w:proofErr w:type="spellEnd"/>
                  <w:r w:rsidRPr="00884C75">
                    <w:rPr>
                      <w:rFonts w:ascii="Times New Roman" w:eastAsia="Times New Roman" w:hAnsi="Times New Roman" w:cs="Times New Roman"/>
                      <w:color w:val="000000"/>
                      <w:sz w:val="20"/>
                      <w:szCs w:val="20"/>
                    </w:rPr>
                    <w:t xml:space="preserve"> project?</w:t>
                  </w:r>
                </w:p>
                <w:p w14:paraId="1E6828B8"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typical activities do the people engage in at this place Hrothgar makes?</w:t>
                  </w:r>
                </w:p>
                <w:p w14:paraId="1E6828B9"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does the bard sing about inside the hall early in the narrative? Why does this anger Grendel?</w:t>
                  </w:r>
                </w:p>
                <w:p w14:paraId="1E6828BA"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According to the story, from what famous person does Grendel trace his monstrous lineage?</w:t>
                  </w:r>
                </w:p>
                <w:p w14:paraId="1E6828BB"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How many warriors does Grendel eat on the first night he attacks Heorot?</w:t>
                  </w:r>
                </w:p>
                <w:p w14:paraId="1E6828BC"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How long does Grendel haunt Heorot until Beowulf comes to help the Danes?</w:t>
                  </w:r>
                </w:p>
                <w:p w14:paraId="1E6828BD"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is the one thing in the mead-hall Grendel is unable to touch or ruin (see lines 165-70)?</w:t>
                  </w:r>
                </w:p>
                <w:p w14:paraId="1E6828BE"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king does Beowulf serve? Why does Beowulf leave this king to help out Hrothgar? What qualification or achievements does Beowulf have that make him suitable for fighting Grendel?</w:t>
                  </w:r>
                </w:p>
                <w:p w14:paraId="1E6828BF"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When Beowulf fights Grendel, what special weapon does he use to dispatch the monster? (trick question!)</w:t>
                  </w:r>
                </w:p>
                <w:p w14:paraId="1E6828C0"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Give one example of a </w:t>
                  </w:r>
                  <w:proofErr w:type="spellStart"/>
                  <w:r w:rsidRPr="00884C75">
                    <w:rPr>
                      <w:rFonts w:ascii="Times New Roman" w:eastAsia="Times New Roman" w:hAnsi="Times New Roman" w:cs="Times New Roman"/>
                      <w:i/>
                      <w:iCs/>
                      <w:color w:val="000000"/>
                      <w:sz w:val="20"/>
                      <w:szCs w:val="20"/>
                    </w:rPr>
                    <w:t>beot</w:t>
                  </w:r>
                  <w:proofErr w:type="spellEnd"/>
                  <w:r w:rsidRPr="00884C75">
                    <w:rPr>
                      <w:rFonts w:ascii="Times New Roman" w:eastAsia="Times New Roman" w:hAnsi="Times New Roman" w:cs="Times New Roman"/>
                      <w:color w:val="000000"/>
                      <w:sz w:val="20"/>
                      <w:szCs w:val="20"/>
                    </w:rPr>
                    <w:t> that Beowulf makes during the course of the story.</w:t>
                  </w:r>
                </w:p>
                <w:p w14:paraId="1E6828C1"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is Unferth's reaction to Beowulf showing up to save the day? How does he challenge Beowulf?</w:t>
                  </w:r>
                </w:p>
                <w:p w14:paraId="1E6828C2"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How is Beowulf's story about the swimming match with </w:t>
                  </w:r>
                  <w:proofErr w:type="spellStart"/>
                  <w:r w:rsidRPr="00884C75">
                    <w:rPr>
                      <w:rFonts w:ascii="Times New Roman" w:eastAsia="Times New Roman" w:hAnsi="Times New Roman" w:cs="Times New Roman"/>
                      <w:color w:val="000000"/>
                      <w:sz w:val="20"/>
                      <w:szCs w:val="20"/>
                    </w:rPr>
                    <w:t>Breca</w:t>
                  </w:r>
                  <w:proofErr w:type="spellEnd"/>
                  <w:r w:rsidRPr="00884C75">
                    <w:rPr>
                      <w:rFonts w:ascii="Times New Roman" w:eastAsia="Times New Roman" w:hAnsi="Times New Roman" w:cs="Times New Roman"/>
                      <w:color w:val="000000"/>
                      <w:sz w:val="20"/>
                      <w:szCs w:val="20"/>
                    </w:rPr>
                    <w:t xml:space="preserve"> different than Unferth's version of the tale?</w:t>
                  </w:r>
                </w:p>
                <w:p w14:paraId="1E6828C3"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does Beowulf do to Grendel that mortally wounds the monster?</w:t>
                  </w:r>
                </w:p>
                <w:p w14:paraId="1E6828C4"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decoration or trophy does Beowulf stick on a spike over the entry-way to Heorot?</w:t>
                  </w:r>
                </w:p>
                <w:p w14:paraId="1E6828C5"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Who comes to avenge Grendel's death?</w:t>
                  </w:r>
                </w:p>
                <w:p w14:paraId="1E6828C6"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Grendel's mother kills whom in retaliation for her son's death?</w:t>
                  </w:r>
                </w:p>
                <w:p w14:paraId="1E6828C7"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Where does Grendel's mother live?</w:t>
                  </w:r>
                </w:p>
                <w:p w14:paraId="1E6828C8"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unusual supernatural features does the lake have? How do deer react when they are chased by hunters to the edge of the lake? How is that symbolic, given the name of King Hrothgar's hall?</w:t>
                  </w:r>
                </w:p>
                <w:p w14:paraId="1E6828C9"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Who loans Beowulf a sword initially to go fight Grendel's mother?</w:t>
                  </w:r>
                </w:p>
                <w:p w14:paraId="1E6828CA"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How long does the text say it took Beowulf to reach the bottom of the lake? (See line 1505.)</w:t>
                  </w:r>
                </w:p>
                <w:p w14:paraId="1E6828CB"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What happens when Beowulf uses the first borrowed sword to strike the Troll-Wife (Grendel's Mother)? Where does he find a second weapon? According to the text, who made this weapon? When Beowulf retells his battle to Hrothgar, he lets us know what happened to the sword after it penetrated the female monster's skin. Although the hilt and handle and </w:t>
                  </w:r>
                  <w:proofErr w:type="spellStart"/>
                  <w:r w:rsidRPr="00884C75">
                    <w:rPr>
                      <w:rFonts w:ascii="Times New Roman" w:eastAsia="Times New Roman" w:hAnsi="Times New Roman" w:cs="Times New Roman"/>
                      <w:color w:val="000000"/>
                      <w:sz w:val="20"/>
                      <w:szCs w:val="20"/>
                    </w:rPr>
                    <w:t>crossguard</w:t>
                  </w:r>
                  <w:proofErr w:type="spellEnd"/>
                  <w:r w:rsidRPr="00884C75">
                    <w:rPr>
                      <w:rFonts w:ascii="Times New Roman" w:eastAsia="Times New Roman" w:hAnsi="Times New Roman" w:cs="Times New Roman"/>
                      <w:color w:val="000000"/>
                      <w:sz w:val="20"/>
                      <w:szCs w:val="20"/>
                    </w:rPr>
                    <w:t xml:space="preserve"> survive, what happens to the blade itself after fatally stabbing the monster?</w:t>
                  </w:r>
                </w:p>
                <w:p w14:paraId="1E6828CC"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lastRenderedPageBreak/>
                    <w:t>When Hrothgar examines the damaged blade, what decorations does he find on the sword? (i.e., what Biblical event is carved on it from the Old Testament?)</w:t>
                  </w:r>
                </w:p>
                <w:p w14:paraId="1E6828CD"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 xml:space="preserve">According to the summary of excerpted material, how long does Beowulf rule as king over the </w:t>
                  </w:r>
                  <w:proofErr w:type="spellStart"/>
                  <w:r w:rsidRPr="00884C75">
                    <w:rPr>
                      <w:rFonts w:ascii="Times New Roman" w:eastAsia="Times New Roman" w:hAnsi="Times New Roman" w:cs="Times New Roman"/>
                      <w:color w:val="000000"/>
                      <w:sz w:val="20"/>
                      <w:szCs w:val="20"/>
                    </w:rPr>
                    <w:t>Geats</w:t>
                  </w:r>
                  <w:proofErr w:type="spellEnd"/>
                  <w:r w:rsidRPr="00884C75">
                    <w:rPr>
                      <w:rFonts w:ascii="Times New Roman" w:eastAsia="Times New Roman" w:hAnsi="Times New Roman" w:cs="Times New Roman"/>
                      <w:color w:val="000000"/>
                      <w:sz w:val="20"/>
                      <w:szCs w:val="20"/>
                    </w:rPr>
                    <w:t>?</w:t>
                  </w:r>
                </w:p>
                <w:p w14:paraId="1E6828CE"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According to the summary of excerpted material, what arouses the dragon's wrath and lures it from its lair to attack men?</w:t>
                  </w:r>
                </w:p>
                <w:p w14:paraId="1E6828CF"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Where does the dragon make its lair?</w:t>
                  </w:r>
                </w:p>
                <w:p w14:paraId="1E6828D0"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Give a brief blow-by-blow of Beowulf's fight with the dragon.</w:t>
                  </w:r>
                </w:p>
                <w:p w14:paraId="1E6828D1"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Who is the one warrior that remains loyal to Beowulf when the other </w:t>
                  </w:r>
                  <w:proofErr w:type="spellStart"/>
                  <w:r w:rsidRPr="00884C75">
                    <w:rPr>
                      <w:rFonts w:ascii="Times New Roman" w:eastAsia="Times New Roman" w:hAnsi="Times New Roman" w:cs="Times New Roman"/>
                      <w:i/>
                      <w:iCs/>
                      <w:color w:val="000000"/>
                      <w:sz w:val="20"/>
                      <w:szCs w:val="20"/>
                    </w:rPr>
                    <w:t>thegns</w:t>
                  </w:r>
                  <w:proofErr w:type="spellEnd"/>
                  <w:r w:rsidRPr="00884C75">
                    <w:rPr>
                      <w:rFonts w:ascii="Times New Roman" w:eastAsia="Times New Roman" w:hAnsi="Times New Roman" w:cs="Times New Roman"/>
                      <w:color w:val="000000"/>
                      <w:sz w:val="20"/>
                      <w:szCs w:val="20"/>
                    </w:rPr>
                    <w:t> run away?</w:t>
                  </w:r>
                </w:p>
                <w:p w14:paraId="1E6828D2"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After Beowulf appoints Wiglaf king, what is Beowulf's last dying request? (i.e., what does he want to look at before he dies?) What does he ask be done with his body when it comes to burial?</w:t>
                  </w:r>
                </w:p>
                <w:p w14:paraId="1E6828D3" w14:textId="77777777" w:rsidR="00884C75" w:rsidRPr="00884C75" w:rsidRDefault="00884C75" w:rsidP="002A340E">
                  <w:pPr>
                    <w:framePr w:hSpace="180" w:wrap="around" w:hAnchor="text" w:y="435"/>
                    <w:numPr>
                      <w:ilvl w:val="0"/>
                      <w:numId w:val="1"/>
                    </w:numPr>
                    <w:spacing w:before="100" w:beforeAutospacing="1" w:after="100" w:afterAutospacing="1" w:line="240" w:lineRule="auto"/>
                    <w:ind w:left="1440"/>
                    <w:rPr>
                      <w:rFonts w:ascii="Times New Roman" w:eastAsia="Times New Roman" w:hAnsi="Times New Roman" w:cs="Times New Roman"/>
                      <w:color w:val="000000"/>
                      <w:sz w:val="20"/>
                      <w:szCs w:val="20"/>
                    </w:rPr>
                  </w:pPr>
                  <w:r w:rsidRPr="00884C75">
                    <w:rPr>
                      <w:rFonts w:ascii="Times New Roman" w:eastAsia="Times New Roman" w:hAnsi="Times New Roman" w:cs="Times New Roman"/>
                      <w:color w:val="000000"/>
                      <w:sz w:val="20"/>
                      <w:szCs w:val="20"/>
                    </w:rPr>
                    <w:t>What punishment does Wiglaf order for those men who fled from the scene of battle?</w:t>
                  </w:r>
                </w:p>
                <w:p w14:paraId="1E6828D4"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Sample Passages for Identification</w:t>
                  </w:r>
                  <w:r w:rsidRPr="00884C75">
                    <w:rPr>
                      <w:rFonts w:ascii="Times New Roman" w:eastAsia="Times New Roman" w:hAnsi="Times New Roman" w:cs="Times New Roman"/>
                      <w:color w:val="000000"/>
                      <w:sz w:val="20"/>
                      <w:szCs w:val="20"/>
                    </w:rPr>
                    <w:t>--Be able to identify what work these quotations come from, what the author is (if known), what character (if any) is speaking, and briefly comment upon the quotations significance or importance in the work:</w:t>
                  </w:r>
                </w:p>
                <w:p w14:paraId="1E6828D5"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A</w:t>
                  </w:r>
                  <w:r w:rsidRPr="00884C75">
                    <w:rPr>
                      <w:rFonts w:ascii="Times New Roman" w:eastAsia="Times New Roman" w:hAnsi="Times New Roman" w:cs="Times New Roman"/>
                      <w:color w:val="000000"/>
                      <w:sz w:val="20"/>
                      <w:szCs w:val="20"/>
                    </w:rPr>
                    <w:t>: Attend! We have heard of the thriving of the throne of Denmark,</w:t>
                  </w:r>
                  <w:r w:rsidRPr="00884C75">
                    <w:rPr>
                      <w:rFonts w:ascii="Times New Roman" w:eastAsia="Times New Roman" w:hAnsi="Times New Roman" w:cs="Times New Roman"/>
                      <w:color w:val="000000"/>
                      <w:sz w:val="20"/>
                      <w:szCs w:val="20"/>
                    </w:rPr>
                    <w:br/>
                    <w:t>How the folk-kings flourished in former days</w:t>
                  </w:r>
                  <w:r w:rsidRPr="00884C75">
                    <w:rPr>
                      <w:rFonts w:ascii="Times New Roman" w:eastAsia="Times New Roman" w:hAnsi="Times New Roman" w:cs="Times New Roman"/>
                      <w:color w:val="000000"/>
                      <w:sz w:val="20"/>
                      <w:szCs w:val="20"/>
                    </w:rPr>
                    <w:br/>
                    <w:t>How those royal athelings earned that glory. . . . </w:t>
                  </w:r>
                  <w:r w:rsidRPr="00884C75">
                    <w:rPr>
                      <w:rFonts w:ascii="Times New Roman" w:eastAsia="Times New Roman" w:hAnsi="Times New Roman" w:cs="Times New Roman"/>
                      <w:b/>
                      <w:bCs/>
                      <w:color w:val="000000"/>
                      <w:sz w:val="20"/>
                      <w:szCs w:val="20"/>
                    </w:rPr>
                    <w:br/>
                  </w:r>
                  <w:r w:rsidRPr="00884C75">
                    <w:rPr>
                      <w:rFonts w:ascii="Times New Roman" w:eastAsia="Times New Roman" w:hAnsi="Times New Roman" w:cs="Times New Roman"/>
                      <w:b/>
                      <w:bCs/>
                      <w:color w:val="000000"/>
                      <w:sz w:val="20"/>
                      <w:szCs w:val="20"/>
                    </w:rPr>
                    <w:br/>
                    <w:t>B</w:t>
                  </w:r>
                  <w:r w:rsidRPr="00884C75">
                    <w:rPr>
                      <w:rFonts w:ascii="Times New Roman" w:eastAsia="Times New Roman" w:hAnsi="Times New Roman" w:cs="Times New Roman"/>
                      <w:color w:val="000000"/>
                      <w:sz w:val="20"/>
                      <w:szCs w:val="20"/>
                    </w:rPr>
                    <w:t>: Heorot he named it, / whose word ruled a wide empire. / He made good his boast, gave out rings, / arm-bands at the banquet.</w:t>
                  </w:r>
                </w:p>
                <w:p w14:paraId="1E6828D6"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C</w:t>
                  </w:r>
                  <w:r w:rsidRPr="00884C75">
                    <w:rPr>
                      <w:rFonts w:ascii="Times New Roman" w:eastAsia="Times New Roman" w:hAnsi="Times New Roman" w:cs="Times New Roman"/>
                      <w:color w:val="000000"/>
                      <w:sz w:val="20"/>
                      <w:szCs w:val="20"/>
                    </w:rPr>
                    <w:t>: It was with pain that the powerful spirit / dwelling in darkness endured that time, / hearing daily the hall filled / with loud amusement.</w:t>
                  </w:r>
                </w:p>
                <w:p w14:paraId="1E6828D7"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D</w:t>
                  </w:r>
                  <w:r w:rsidRPr="00884C75">
                    <w:rPr>
                      <w:rFonts w:ascii="Times New Roman" w:eastAsia="Times New Roman" w:hAnsi="Times New Roman" w:cs="Times New Roman"/>
                      <w:color w:val="000000"/>
                      <w:sz w:val="20"/>
                      <w:szCs w:val="20"/>
                    </w:rPr>
                    <w:t>: This unhappy being</w:t>
                  </w:r>
                  <w:r w:rsidRPr="00884C75">
                    <w:rPr>
                      <w:rFonts w:ascii="Times New Roman" w:eastAsia="Times New Roman" w:hAnsi="Times New Roman" w:cs="Times New Roman"/>
                      <w:color w:val="000000"/>
                      <w:sz w:val="20"/>
                      <w:szCs w:val="20"/>
                    </w:rPr>
                    <w:br/>
                    <w:t>had long lived in the land of monsters</w:t>
                  </w:r>
                  <w:r w:rsidRPr="00884C75">
                    <w:rPr>
                      <w:rFonts w:ascii="Times New Roman" w:eastAsia="Times New Roman" w:hAnsi="Times New Roman" w:cs="Times New Roman"/>
                      <w:color w:val="000000"/>
                      <w:sz w:val="20"/>
                      <w:szCs w:val="20"/>
                    </w:rPr>
                    <w:br/>
                    <w:t>since the Creator cast them out</w:t>
                  </w:r>
                  <w:r w:rsidRPr="00884C75">
                    <w:rPr>
                      <w:rFonts w:ascii="Times New Roman" w:eastAsia="Times New Roman" w:hAnsi="Times New Roman" w:cs="Times New Roman"/>
                      <w:color w:val="000000"/>
                      <w:sz w:val="20"/>
                      <w:szCs w:val="20"/>
                    </w:rPr>
                    <w:br/>
                    <w:t>as kindred of Cain. For that killing of Abel</w:t>
                  </w:r>
                  <w:r w:rsidRPr="00884C75">
                    <w:rPr>
                      <w:rFonts w:ascii="Times New Roman" w:eastAsia="Times New Roman" w:hAnsi="Times New Roman" w:cs="Times New Roman"/>
                      <w:color w:val="000000"/>
                      <w:sz w:val="20"/>
                      <w:szCs w:val="20"/>
                    </w:rPr>
                    <w:br/>
                    <w:t>the eternal Lord took vengeance.</w:t>
                  </w:r>
                  <w:r w:rsidRPr="00884C75">
                    <w:rPr>
                      <w:rFonts w:ascii="Times New Roman" w:eastAsia="Times New Roman" w:hAnsi="Times New Roman" w:cs="Times New Roman"/>
                      <w:color w:val="000000"/>
                      <w:sz w:val="20"/>
                      <w:szCs w:val="20"/>
                    </w:rPr>
                    <w:br/>
                    <w:t>There was no joy of that feud: far from mankind</w:t>
                  </w:r>
                  <w:r w:rsidRPr="00884C75">
                    <w:rPr>
                      <w:rFonts w:ascii="Times New Roman" w:eastAsia="Times New Roman" w:hAnsi="Times New Roman" w:cs="Times New Roman"/>
                      <w:color w:val="000000"/>
                      <w:sz w:val="20"/>
                      <w:szCs w:val="20"/>
                    </w:rPr>
                    <w:br/>
                    <w:t>God drove him out for his deed of shame!</w:t>
                  </w:r>
                  <w:r w:rsidRPr="00884C75">
                    <w:rPr>
                      <w:rFonts w:ascii="Times New Roman" w:eastAsia="Times New Roman" w:hAnsi="Times New Roman" w:cs="Times New Roman"/>
                      <w:color w:val="000000"/>
                      <w:sz w:val="20"/>
                      <w:szCs w:val="20"/>
                    </w:rPr>
                    <w:br/>
                    <w:t>From Cain came down all kinds misbegotten</w:t>
                  </w:r>
                  <w:r w:rsidRPr="00884C75">
                    <w:rPr>
                      <w:rFonts w:ascii="Times New Roman" w:eastAsia="Times New Roman" w:hAnsi="Times New Roman" w:cs="Times New Roman"/>
                      <w:color w:val="000000"/>
                      <w:sz w:val="20"/>
                      <w:szCs w:val="20"/>
                    </w:rPr>
                    <w:br/>
                    <w:t>--ogres and elves and evil shades--</w:t>
                  </w:r>
                  <w:r w:rsidRPr="00884C75">
                    <w:rPr>
                      <w:rFonts w:ascii="Times New Roman" w:eastAsia="Times New Roman" w:hAnsi="Times New Roman" w:cs="Times New Roman"/>
                      <w:color w:val="000000"/>
                      <w:sz w:val="20"/>
                      <w:szCs w:val="20"/>
                    </w:rPr>
                    <w:br/>
                    <w:t>as also the Giants, who joined in long </w:t>
                  </w:r>
                  <w:r w:rsidRPr="00884C75">
                    <w:rPr>
                      <w:rFonts w:ascii="Times New Roman" w:eastAsia="Times New Roman" w:hAnsi="Times New Roman" w:cs="Times New Roman"/>
                      <w:color w:val="000000"/>
                      <w:sz w:val="20"/>
                      <w:szCs w:val="20"/>
                    </w:rPr>
                    <w:br/>
                    <w:t>wars with God.</w:t>
                  </w:r>
                </w:p>
                <w:p w14:paraId="1E6828D8"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E</w:t>
                  </w:r>
                  <w:r w:rsidRPr="00884C75">
                    <w:rPr>
                      <w:rFonts w:ascii="Times New Roman" w:eastAsia="Times New Roman" w:hAnsi="Times New Roman" w:cs="Times New Roman"/>
                      <w:color w:val="000000"/>
                      <w:sz w:val="20"/>
                      <w:szCs w:val="20"/>
                    </w:rPr>
                    <w:t xml:space="preserve">: "Health to Hrothgar! I am </w:t>
                  </w:r>
                  <w:proofErr w:type="spellStart"/>
                  <w:r w:rsidRPr="00884C75">
                    <w:rPr>
                      <w:rFonts w:ascii="Times New Roman" w:eastAsia="Times New Roman" w:hAnsi="Times New Roman" w:cs="Times New Roman"/>
                      <w:color w:val="000000"/>
                      <w:sz w:val="20"/>
                      <w:szCs w:val="20"/>
                    </w:rPr>
                    <w:t>Hygelac's</w:t>
                  </w:r>
                  <w:proofErr w:type="spellEnd"/>
                  <w:r w:rsidRPr="00884C75">
                    <w:rPr>
                      <w:rFonts w:ascii="Times New Roman" w:eastAsia="Times New Roman" w:hAnsi="Times New Roman" w:cs="Times New Roman"/>
                      <w:color w:val="000000"/>
                      <w:sz w:val="20"/>
                      <w:szCs w:val="20"/>
                    </w:rPr>
                    <w:t xml:space="preserve"> kinsman</w:t>
                  </w:r>
                  <w:r w:rsidRPr="00884C75">
                    <w:rPr>
                      <w:rFonts w:ascii="Times New Roman" w:eastAsia="Times New Roman" w:hAnsi="Times New Roman" w:cs="Times New Roman"/>
                      <w:color w:val="000000"/>
                      <w:sz w:val="20"/>
                      <w:szCs w:val="20"/>
                    </w:rPr>
                    <w:br/>
                    <w:t>and serve in his fellowship. Fame-winning deeds</w:t>
                  </w:r>
                  <w:r w:rsidRPr="00884C75">
                    <w:rPr>
                      <w:rFonts w:ascii="Times New Roman" w:eastAsia="Times New Roman" w:hAnsi="Times New Roman" w:cs="Times New Roman"/>
                      <w:color w:val="000000"/>
                      <w:sz w:val="20"/>
                      <w:szCs w:val="20"/>
                    </w:rPr>
                    <w:br/>
                    <w:t>have come early to my hands. The affair of Grendel</w:t>
                  </w:r>
                  <w:r w:rsidRPr="00884C75">
                    <w:rPr>
                      <w:rFonts w:ascii="Times New Roman" w:eastAsia="Times New Roman" w:hAnsi="Times New Roman" w:cs="Times New Roman"/>
                      <w:color w:val="000000"/>
                      <w:sz w:val="20"/>
                      <w:szCs w:val="20"/>
                    </w:rPr>
                    <w:br/>
                    <w:t>has been made known to me on my native turf....</w:t>
                  </w:r>
                  <w:r w:rsidRPr="00884C75">
                    <w:rPr>
                      <w:rFonts w:ascii="Times New Roman" w:eastAsia="Times New Roman" w:hAnsi="Times New Roman" w:cs="Times New Roman"/>
                      <w:color w:val="000000"/>
                      <w:sz w:val="20"/>
                      <w:szCs w:val="20"/>
                    </w:rPr>
                    <w:br/>
                    <w:t>Had [my men] not seen me come home from fights</w:t>
                  </w:r>
                  <w:r w:rsidRPr="00884C75">
                    <w:rPr>
                      <w:rFonts w:ascii="Times New Roman" w:eastAsia="Times New Roman" w:hAnsi="Times New Roman" w:cs="Times New Roman"/>
                      <w:color w:val="000000"/>
                      <w:sz w:val="20"/>
                      <w:szCs w:val="20"/>
                    </w:rPr>
                    <w:br/>
                    <w:t>where I had bound five-Giants--their blood was upon me--</w:t>
                  </w:r>
                  <w:r w:rsidRPr="00884C75">
                    <w:rPr>
                      <w:rFonts w:ascii="Times New Roman" w:eastAsia="Times New Roman" w:hAnsi="Times New Roman" w:cs="Times New Roman"/>
                      <w:color w:val="000000"/>
                      <w:sz w:val="20"/>
                      <w:szCs w:val="20"/>
                    </w:rPr>
                    <w:br/>
                    <w:t>cleaned out a nest of them? Had I not crushed on the wave</w:t>
                  </w:r>
                  <w:r w:rsidRPr="00884C75">
                    <w:rPr>
                      <w:rFonts w:ascii="Times New Roman" w:eastAsia="Times New Roman" w:hAnsi="Times New Roman" w:cs="Times New Roman"/>
                      <w:color w:val="000000"/>
                      <w:sz w:val="20"/>
                      <w:szCs w:val="20"/>
                    </w:rPr>
                    <w:br/>
                    <w:t>sea-serpents by night in narrow struggle?</w:t>
                  </w:r>
                </w:p>
                <w:p w14:paraId="1E6828D9"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F</w:t>
                  </w:r>
                  <w:r w:rsidRPr="00884C75">
                    <w:rPr>
                      <w:rFonts w:ascii="Times New Roman" w:eastAsia="Times New Roman" w:hAnsi="Times New Roman" w:cs="Times New Roman"/>
                      <w:color w:val="000000"/>
                      <w:sz w:val="20"/>
                      <w:szCs w:val="20"/>
                    </w:rPr>
                    <w:t xml:space="preserve">: "So that my lord </w:t>
                  </w:r>
                  <w:proofErr w:type="spellStart"/>
                  <w:r w:rsidRPr="00884C75">
                    <w:rPr>
                      <w:rFonts w:ascii="Times New Roman" w:eastAsia="Times New Roman" w:hAnsi="Times New Roman" w:cs="Times New Roman"/>
                      <w:color w:val="000000"/>
                      <w:sz w:val="20"/>
                      <w:szCs w:val="20"/>
                    </w:rPr>
                    <w:t>Hygelac</w:t>
                  </w:r>
                  <w:proofErr w:type="spellEnd"/>
                  <w:r w:rsidRPr="00884C75">
                    <w:rPr>
                      <w:rFonts w:ascii="Times New Roman" w:eastAsia="Times New Roman" w:hAnsi="Times New Roman" w:cs="Times New Roman"/>
                      <w:color w:val="000000"/>
                      <w:sz w:val="20"/>
                      <w:szCs w:val="20"/>
                    </w:rPr>
                    <w:t>, my leader in war,</w:t>
                  </w:r>
                  <w:r w:rsidRPr="00884C75">
                    <w:rPr>
                      <w:rFonts w:ascii="Times New Roman" w:eastAsia="Times New Roman" w:hAnsi="Times New Roman" w:cs="Times New Roman"/>
                      <w:color w:val="000000"/>
                      <w:sz w:val="20"/>
                      <w:szCs w:val="20"/>
                    </w:rPr>
                    <w:br/>
                    <w:t>may take joy in me, I abjure utterly</w:t>
                  </w:r>
                  <w:r w:rsidRPr="00884C75">
                    <w:rPr>
                      <w:rFonts w:ascii="Times New Roman" w:eastAsia="Times New Roman" w:hAnsi="Times New Roman" w:cs="Times New Roman"/>
                      <w:color w:val="000000"/>
                      <w:sz w:val="20"/>
                      <w:szCs w:val="20"/>
                    </w:rPr>
                    <w:br/>
                    <w:t>the bearing of sword or shielding yellow</w:t>
                  </w:r>
                  <w:r w:rsidRPr="00884C75">
                    <w:rPr>
                      <w:rFonts w:ascii="Times New Roman" w:eastAsia="Times New Roman" w:hAnsi="Times New Roman" w:cs="Times New Roman"/>
                      <w:color w:val="000000"/>
                      <w:sz w:val="20"/>
                      <w:szCs w:val="20"/>
                    </w:rPr>
                    <w:br/>
                    <w:t>board in this battle! With bare hands shall I </w:t>
                  </w:r>
                  <w:r w:rsidRPr="00884C75">
                    <w:rPr>
                      <w:rFonts w:ascii="Times New Roman" w:eastAsia="Times New Roman" w:hAnsi="Times New Roman" w:cs="Times New Roman"/>
                      <w:color w:val="000000"/>
                      <w:sz w:val="20"/>
                      <w:szCs w:val="20"/>
                    </w:rPr>
                    <w:br/>
                    <w:t>grapple with the fiend, fight to the death. . . .</w:t>
                  </w:r>
                </w:p>
                <w:p w14:paraId="1E6828DA"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FF</w:t>
                  </w:r>
                  <w:r w:rsidRPr="00884C75">
                    <w:rPr>
                      <w:rFonts w:ascii="Times New Roman" w:eastAsia="Times New Roman" w:hAnsi="Times New Roman" w:cs="Times New Roman"/>
                      <w:color w:val="000000"/>
                      <w:sz w:val="20"/>
                      <w:szCs w:val="20"/>
                    </w:rPr>
                    <w:t>: Gliding through the shadows came</w:t>
                  </w:r>
                  <w:r w:rsidRPr="00884C75">
                    <w:rPr>
                      <w:rFonts w:ascii="Times New Roman" w:eastAsia="Times New Roman" w:hAnsi="Times New Roman" w:cs="Times New Roman"/>
                      <w:color w:val="000000"/>
                      <w:sz w:val="20"/>
                      <w:szCs w:val="20"/>
                    </w:rPr>
                    <w:br/>
                    <w:t>the walker in night; the warriors slept</w:t>
                  </w:r>
                  <w:r w:rsidRPr="00884C75">
                    <w:rPr>
                      <w:rFonts w:ascii="Times New Roman" w:eastAsia="Times New Roman" w:hAnsi="Times New Roman" w:cs="Times New Roman"/>
                      <w:color w:val="000000"/>
                      <w:sz w:val="20"/>
                      <w:szCs w:val="20"/>
                    </w:rPr>
                    <w:br/>
                    <w:t xml:space="preserve">whose task was </w:t>
                  </w:r>
                  <w:proofErr w:type="spellStart"/>
                  <w:r w:rsidRPr="00884C75">
                    <w:rPr>
                      <w:rFonts w:ascii="Times New Roman" w:eastAsia="Times New Roman" w:hAnsi="Times New Roman" w:cs="Times New Roman"/>
                      <w:color w:val="000000"/>
                      <w:sz w:val="20"/>
                      <w:szCs w:val="20"/>
                    </w:rPr>
                    <w:t>tohold</w:t>
                  </w:r>
                  <w:proofErr w:type="spellEnd"/>
                  <w:r w:rsidRPr="00884C75">
                    <w:rPr>
                      <w:rFonts w:ascii="Times New Roman" w:eastAsia="Times New Roman" w:hAnsi="Times New Roman" w:cs="Times New Roman"/>
                      <w:color w:val="000000"/>
                      <w:sz w:val="20"/>
                      <w:szCs w:val="20"/>
                    </w:rPr>
                    <w:t xml:space="preserve"> the horned building. . . .</w:t>
                  </w:r>
                  <w:r w:rsidRPr="00884C75">
                    <w:rPr>
                      <w:rFonts w:ascii="Times New Roman" w:eastAsia="Times New Roman" w:hAnsi="Times New Roman" w:cs="Times New Roman"/>
                      <w:color w:val="000000"/>
                      <w:sz w:val="20"/>
                      <w:szCs w:val="20"/>
                    </w:rPr>
                    <w:br/>
                    <w:t>Down off the moorlands' misting fells came</w:t>
                  </w:r>
                  <w:r w:rsidRPr="00884C75">
                    <w:rPr>
                      <w:rFonts w:ascii="Times New Roman" w:eastAsia="Times New Roman" w:hAnsi="Times New Roman" w:cs="Times New Roman"/>
                      <w:color w:val="000000"/>
                      <w:sz w:val="20"/>
                      <w:szCs w:val="20"/>
                    </w:rPr>
                    <w:br/>
                  </w:r>
                  <w:r w:rsidRPr="00884C75">
                    <w:rPr>
                      <w:rFonts w:ascii="Times New Roman" w:eastAsia="Times New Roman" w:hAnsi="Times New Roman" w:cs="Times New Roman"/>
                      <w:color w:val="000000"/>
                      <w:sz w:val="20"/>
                      <w:szCs w:val="20"/>
                    </w:rPr>
                    <w:lastRenderedPageBreak/>
                    <w:t>Grendel stalking; God's brand was on him.</w:t>
                  </w:r>
                  <w:r w:rsidRPr="00884C75">
                    <w:rPr>
                      <w:rFonts w:ascii="Times New Roman" w:eastAsia="Times New Roman" w:hAnsi="Times New Roman" w:cs="Times New Roman"/>
                      <w:color w:val="000000"/>
                      <w:sz w:val="20"/>
                      <w:szCs w:val="20"/>
                    </w:rPr>
                    <w:br/>
                    <w:t xml:space="preserve">The spoiler </w:t>
                  </w:r>
                  <w:proofErr w:type="spellStart"/>
                  <w:r w:rsidRPr="00884C75">
                    <w:rPr>
                      <w:rFonts w:ascii="Times New Roman" w:eastAsia="Times New Roman" w:hAnsi="Times New Roman" w:cs="Times New Roman"/>
                      <w:color w:val="000000"/>
                      <w:sz w:val="20"/>
                      <w:szCs w:val="20"/>
                    </w:rPr>
                    <w:t>ment</w:t>
                  </w:r>
                  <w:proofErr w:type="spellEnd"/>
                  <w:r w:rsidRPr="00884C75">
                    <w:rPr>
                      <w:rFonts w:ascii="Times New Roman" w:eastAsia="Times New Roman" w:hAnsi="Times New Roman" w:cs="Times New Roman"/>
                      <w:color w:val="000000"/>
                      <w:sz w:val="20"/>
                      <w:szCs w:val="20"/>
                    </w:rPr>
                    <w:t xml:space="preserve"> to snatch away</w:t>
                  </w:r>
                  <w:r w:rsidRPr="00884C75">
                    <w:rPr>
                      <w:rFonts w:ascii="Times New Roman" w:eastAsia="Times New Roman" w:hAnsi="Times New Roman" w:cs="Times New Roman"/>
                      <w:color w:val="000000"/>
                      <w:sz w:val="20"/>
                      <w:szCs w:val="20"/>
                    </w:rPr>
                    <w:br/>
                    <w:t>From the high hall some of the human race.</w:t>
                  </w:r>
                </w:p>
                <w:p w14:paraId="1E6828DB"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G</w:t>
                  </w:r>
                  <w:r w:rsidRPr="00884C75">
                    <w:rPr>
                      <w:rFonts w:ascii="Times New Roman" w:eastAsia="Times New Roman" w:hAnsi="Times New Roman" w:cs="Times New Roman"/>
                      <w:color w:val="000000"/>
                      <w:sz w:val="20"/>
                      <w:szCs w:val="20"/>
                    </w:rPr>
                    <w:t>: Mysterious is the region / they live in--of wolf-fells, wind-picked moors / and treacherous fen-paths: a torrent of water / pours down dark cliffs and plunges into the earth, / an underground flood. It is not far from here, in terms of miles, that the Mere lies, overcast with dark, crag-rooted trees / that hang in groves hoary with frost. / An uncanny sight be seen at night there--the fire in the water!</w:t>
                  </w:r>
                </w:p>
                <w:p w14:paraId="1E6828DC"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GG</w:t>
                  </w:r>
                  <w:r w:rsidRPr="00884C75">
                    <w:rPr>
                      <w:rFonts w:ascii="Times New Roman" w:eastAsia="Times New Roman" w:hAnsi="Times New Roman" w:cs="Times New Roman"/>
                      <w:color w:val="000000"/>
                      <w:sz w:val="20"/>
                      <w:szCs w:val="20"/>
                    </w:rPr>
                    <w:t>: The blood it had shed made the sword dwindle into deadly icicles;</w:t>
                  </w:r>
                  <w:r w:rsidRPr="00884C75">
                    <w:rPr>
                      <w:rFonts w:ascii="Times New Roman" w:eastAsia="Times New Roman" w:hAnsi="Times New Roman" w:cs="Times New Roman"/>
                      <w:color w:val="000000"/>
                      <w:sz w:val="20"/>
                      <w:szCs w:val="20"/>
                    </w:rPr>
                    <w:br/>
                    <w:t>the war-tool wasted away. It was wonderful indeed</w:t>
                  </w:r>
                  <w:r w:rsidRPr="00884C75">
                    <w:rPr>
                      <w:rFonts w:ascii="Times New Roman" w:eastAsia="Times New Roman" w:hAnsi="Times New Roman" w:cs="Times New Roman"/>
                      <w:color w:val="000000"/>
                      <w:sz w:val="20"/>
                      <w:szCs w:val="20"/>
                    </w:rPr>
                    <w:br/>
                    <w:t>how it melted away entirely, as the ice does in the spring</w:t>
                  </w:r>
                  <w:r w:rsidRPr="00884C75">
                    <w:rPr>
                      <w:rFonts w:ascii="Times New Roman" w:eastAsia="Times New Roman" w:hAnsi="Times New Roman" w:cs="Times New Roman"/>
                      <w:color w:val="000000"/>
                      <w:sz w:val="20"/>
                      <w:szCs w:val="20"/>
                    </w:rPr>
                    <w:br/>
                    <w:t>when the Father unfastens the frost's grip,</w:t>
                  </w:r>
                  <w:r w:rsidRPr="00884C75">
                    <w:rPr>
                      <w:rFonts w:ascii="Times New Roman" w:eastAsia="Times New Roman" w:hAnsi="Times New Roman" w:cs="Times New Roman"/>
                      <w:color w:val="000000"/>
                      <w:sz w:val="20"/>
                      <w:szCs w:val="20"/>
                    </w:rPr>
                    <w:br/>
                    <w:t>unwinds the water's rope--He who watches over </w:t>
                  </w:r>
                  <w:r w:rsidRPr="00884C75">
                    <w:rPr>
                      <w:rFonts w:ascii="Times New Roman" w:eastAsia="Times New Roman" w:hAnsi="Times New Roman" w:cs="Times New Roman"/>
                      <w:color w:val="000000"/>
                      <w:sz w:val="20"/>
                      <w:szCs w:val="20"/>
                    </w:rPr>
                    <w:br/>
                    <w:t>the times and the seasons; He is the true God.</w:t>
                  </w:r>
                </w:p>
                <w:p w14:paraId="1E6828DD"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H</w:t>
                  </w:r>
                  <w:r w:rsidRPr="00884C75">
                    <w:rPr>
                      <w:rFonts w:ascii="Times New Roman" w:eastAsia="Times New Roman" w:hAnsi="Times New Roman" w:cs="Times New Roman"/>
                      <w:color w:val="000000"/>
                      <w:sz w:val="20"/>
                      <w:szCs w:val="20"/>
                    </w:rPr>
                    <w:t>: "</w:t>
                  </w:r>
                  <w:proofErr w:type="spellStart"/>
                  <w:r w:rsidRPr="00884C75">
                    <w:rPr>
                      <w:rFonts w:ascii="Times New Roman" w:eastAsia="Times New Roman" w:hAnsi="Times New Roman" w:cs="Times New Roman"/>
                      <w:color w:val="000000"/>
                      <w:sz w:val="20"/>
                      <w:szCs w:val="20"/>
                    </w:rPr>
                    <w:t>Wyrd</w:t>
                  </w:r>
                  <w:proofErr w:type="spellEnd"/>
                  <w:r w:rsidRPr="00884C75">
                    <w:rPr>
                      <w:rFonts w:ascii="Times New Roman" w:eastAsia="Times New Roman" w:hAnsi="Times New Roman" w:cs="Times New Roman"/>
                      <w:color w:val="000000"/>
                      <w:sz w:val="20"/>
                      <w:szCs w:val="20"/>
                    </w:rPr>
                    <w:t xml:space="preserve"> saves oft / the man undoomed if he undaunted be!"</w:t>
                  </w:r>
                </w:p>
                <w:p w14:paraId="1E6828DE"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I</w:t>
                  </w:r>
                  <w:r w:rsidRPr="00884C75">
                    <w:rPr>
                      <w:rFonts w:ascii="Times New Roman" w:eastAsia="Times New Roman" w:hAnsi="Times New Roman" w:cs="Times New Roman"/>
                      <w:color w:val="000000"/>
                      <w:sz w:val="20"/>
                      <w:szCs w:val="20"/>
                    </w:rPr>
                    <w:t>: The spring was cut on it / of the primal strife, with the destruction at last / of the race of Giants by the rushing Flood, / a terrible end. Estranged was that race / from the Lord of Eternity: the tide of water / was the final reward that the Ruler sent them.</w:t>
                  </w:r>
                </w:p>
                <w:p w14:paraId="1E6828DF"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I</w:t>
                  </w:r>
                  <w:r w:rsidRPr="00884C75">
                    <w:rPr>
                      <w:rFonts w:ascii="Times New Roman" w:eastAsia="Times New Roman" w:hAnsi="Times New Roman" w:cs="Times New Roman"/>
                      <w:color w:val="000000"/>
                      <w:sz w:val="20"/>
                      <w:szCs w:val="20"/>
                    </w:rPr>
                    <w:t xml:space="preserve">:J Passion filled the prince of the </w:t>
                  </w:r>
                  <w:proofErr w:type="spellStart"/>
                  <w:r w:rsidRPr="00884C75">
                    <w:rPr>
                      <w:rFonts w:ascii="Times New Roman" w:eastAsia="Times New Roman" w:hAnsi="Times New Roman" w:cs="Times New Roman"/>
                      <w:color w:val="000000"/>
                      <w:sz w:val="20"/>
                      <w:szCs w:val="20"/>
                    </w:rPr>
                    <w:t>Geats</w:t>
                  </w:r>
                  <w:proofErr w:type="spellEnd"/>
                  <w:r w:rsidRPr="00884C75">
                    <w:rPr>
                      <w:rFonts w:ascii="Times New Roman" w:eastAsia="Times New Roman" w:hAnsi="Times New Roman" w:cs="Times New Roman"/>
                      <w:color w:val="000000"/>
                      <w:sz w:val="20"/>
                      <w:szCs w:val="20"/>
                    </w:rPr>
                    <w:t>:</w:t>
                  </w:r>
                  <w:r w:rsidRPr="00884C75">
                    <w:rPr>
                      <w:rFonts w:ascii="Times New Roman" w:eastAsia="Times New Roman" w:hAnsi="Times New Roman" w:cs="Times New Roman"/>
                      <w:color w:val="000000"/>
                      <w:sz w:val="20"/>
                      <w:szCs w:val="20"/>
                    </w:rPr>
                    <w:br/>
                    <w:t>he allowed a cry to utter from his breast,</w:t>
                  </w:r>
                  <w:r w:rsidRPr="00884C75">
                    <w:rPr>
                      <w:rFonts w:ascii="Times New Roman" w:eastAsia="Times New Roman" w:hAnsi="Times New Roman" w:cs="Times New Roman"/>
                      <w:color w:val="000000"/>
                      <w:sz w:val="20"/>
                      <w:szCs w:val="20"/>
                    </w:rPr>
                    <w:br/>
                    <w:t>roared from his stout heart: as the horn clear in battle</w:t>
                  </w:r>
                  <w:r w:rsidRPr="00884C75">
                    <w:rPr>
                      <w:rFonts w:ascii="Times New Roman" w:eastAsia="Times New Roman" w:hAnsi="Times New Roman" w:cs="Times New Roman"/>
                      <w:color w:val="000000"/>
                      <w:sz w:val="20"/>
                      <w:szCs w:val="20"/>
                    </w:rPr>
                    <w:br/>
                    <w:t>his voice re-echoed through the vault of grey stone.</w:t>
                  </w:r>
                  <w:r w:rsidRPr="00884C75">
                    <w:rPr>
                      <w:rFonts w:ascii="Times New Roman" w:eastAsia="Times New Roman" w:hAnsi="Times New Roman" w:cs="Times New Roman"/>
                      <w:color w:val="000000"/>
                      <w:sz w:val="20"/>
                      <w:szCs w:val="20"/>
                    </w:rPr>
                    <w:br/>
                    <w:t>The hoard-guard recognized a human voice,</w:t>
                  </w:r>
                  <w:r w:rsidRPr="00884C75">
                    <w:rPr>
                      <w:rFonts w:ascii="Times New Roman" w:eastAsia="Times New Roman" w:hAnsi="Times New Roman" w:cs="Times New Roman"/>
                      <w:color w:val="000000"/>
                      <w:sz w:val="20"/>
                      <w:szCs w:val="20"/>
                    </w:rPr>
                    <w:br/>
                    <w:t>and there was no more time to talk of friendship:</w:t>
                  </w:r>
                  <w:r w:rsidRPr="00884C75">
                    <w:rPr>
                      <w:rFonts w:ascii="Times New Roman" w:eastAsia="Times New Roman" w:hAnsi="Times New Roman" w:cs="Times New Roman"/>
                      <w:color w:val="000000"/>
                      <w:sz w:val="20"/>
                      <w:szCs w:val="20"/>
                    </w:rPr>
                    <w:br/>
                    <w:t>hatred stirred. Straightaway</w:t>
                  </w:r>
                  <w:r w:rsidRPr="00884C75">
                    <w:rPr>
                      <w:rFonts w:ascii="Times New Roman" w:eastAsia="Times New Roman" w:hAnsi="Times New Roman" w:cs="Times New Roman"/>
                      <w:color w:val="000000"/>
                      <w:sz w:val="20"/>
                      <w:szCs w:val="20"/>
                    </w:rPr>
                    <w:br/>
                    <w:t>The breath of the dragon billowed from the rock</w:t>
                  </w:r>
                  <w:r w:rsidRPr="00884C75">
                    <w:rPr>
                      <w:rFonts w:ascii="Times New Roman" w:eastAsia="Times New Roman" w:hAnsi="Times New Roman" w:cs="Times New Roman"/>
                      <w:color w:val="000000"/>
                      <w:sz w:val="20"/>
                      <w:szCs w:val="20"/>
                    </w:rPr>
                    <w:br/>
                    <w:t>in a hissing gust; the ground boomed.</w:t>
                  </w:r>
                </w:p>
                <w:p w14:paraId="1E6828E0"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K</w:t>
                  </w:r>
                  <w:r w:rsidRPr="00884C75">
                    <w:rPr>
                      <w:rFonts w:ascii="Times New Roman" w:eastAsia="Times New Roman" w:hAnsi="Times New Roman" w:cs="Times New Roman"/>
                      <w:color w:val="000000"/>
                      <w:sz w:val="20"/>
                      <w:szCs w:val="20"/>
                    </w:rPr>
                    <w:t xml:space="preserve">: "I remember the time, as we were taking mead / in the banqueting hall, when we </w:t>
                  </w:r>
                  <w:proofErr w:type="spellStart"/>
                  <w:r w:rsidRPr="00884C75">
                    <w:rPr>
                      <w:rFonts w:ascii="Times New Roman" w:eastAsia="Times New Roman" w:hAnsi="Times New Roman" w:cs="Times New Roman"/>
                      <w:color w:val="000000"/>
                      <w:sz w:val="20"/>
                      <w:szCs w:val="20"/>
                    </w:rPr>
                    <w:t>bound</w:t>
                  </w:r>
                  <w:proofErr w:type="spellEnd"/>
                  <w:r w:rsidRPr="00884C75">
                    <w:rPr>
                      <w:rFonts w:ascii="Times New Roman" w:eastAsia="Times New Roman" w:hAnsi="Times New Roman" w:cs="Times New Roman"/>
                      <w:color w:val="000000"/>
                      <w:sz w:val="20"/>
                      <w:szCs w:val="20"/>
                    </w:rPr>
                    <w:t xml:space="preserve"> ourselves to the gracious lord who granted us arms, / that we would make return for these trappings of war / these helms and hard swords, if such as this / should ever chance for him. . . / That day has now come / when he stands in need of the strength of good fighters, our lord and liege. Let us go to him / help our leader for as long as it requires . . ."</w:t>
                  </w:r>
                </w:p>
                <w:p w14:paraId="1E6828E1"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L: </w:t>
                  </w:r>
                  <w:r w:rsidRPr="00884C75">
                    <w:rPr>
                      <w:rFonts w:ascii="Times New Roman" w:eastAsia="Times New Roman" w:hAnsi="Times New Roman" w:cs="Times New Roman"/>
                      <w:color w:val="000000"/>
                      <w:sz w:val="20"/>
                      <w:szCs w:val="20"/>
                    </w:rPr>
                    <w:t>"Quickly go now,</w:t>
                  </w:r>
                  <w:r w:rsidRPr="00884C75">
                    <w:rPr>
                      <w:rFonts w:ascii="Times New Roman" w:eastAsia="Times New Roman" w:hAnsi="Times New Roman" w:cs="Times New Roman"/>
                      <w:color w:val="000000"/>
                      <w:sz w:val="20"/>
                      <w:szCs w:val="20"/>
                    </w:rPr>
                    <w:br/>
                    <w:t>beloved Wiglaf, and look upon the hoard</w:t>
                  </w:r>
                  <w:r w:rsidRPr="00884C75">
                    <w:rPr>
                      <w:rFonts w:ascii="Times New Roman" w:eastAsia="Times New Roman" w:hAnsi="Times New Roman" w:cs="Times New Roman"/>
                      <w:color w:val="000000"/>
                      <w:sz w:val="20"/>
                      <w:szCs w:val="20"/>
                    </w:rPr>
                    <w:br/>
                    <w:t>under the grey stone, now the serpent lies dead,</w:t>
                  </w:r>
                  <w:r w:rsidRPr="00884C75">
                    <w:rPr>
                      <w:rFonts w:ascii="Times New Roman" w:eastAsia="Times New Roman" w:hAnsi="Times New Roman" w:cs="Times New Roman"/>
                      <w:color w:val="000000"/>
                      <w:sz w:val="20"/>
                      <w:szCs w:val="20"/>
                    </w:rPr>
                    <w:br/>
                    <w:t xml:space="preserve">sleeps </w:t>
                  </w:r>
                  <w:proofErr w:type="spellStart"/>
                  <w:r w:rsidRPr="00884C75">
                    <w:rPr>
                      <w:rFonts w:ascii="Times New Roman" w:eastAsia="Times New Roman" w:hAnsi="Times New Roman" w:cs="Times New Roman"/>
                      <w:color w:val="000000"/>
                      <w:sz w:val="20"/>
                      <w:szCs w:val="20"/>
                    </w:rPr>
                    <w:t>rawly</w:t>
                  </w:r>
                  <w:proofErr w:type="spellEnd"/>
                  <w:r w:rsidRPr="00884C75">
                    <w:rPr>
                      <w:rFonts w:ascii="Times New Roman" w:eastAsia="Times New Roman" w:hAnsi="Times New Roman" w:cs="Times New Roman"/>
                      <w:color w:val="000000"/>
                      <w:sz w:val="20"/>
                      <w:szCs w:val="20"/>
                    </w:rPr>
                    <w:t xml:space="preserve"> wounded, bereft of his treasure.</w:t>
                  </w:r>
                  <w:r w:rsidRPr="00884C75">
                    <w:rPr>
                      <w:rFonts w:ascii="Times New Roman" w:eastAsia="Times New Roman" w:hAnsi="Times New Roman" w:cs="Times New Roman"/>
                      <w:color w:val="000000"/>
                      <w:sz w:val="20"/>
                      <w:szCs w:val="20"/>
                    </w:rPr>
                    <w:br/>
                    <w:t>Make haste, that I may gaze upon that golden inheritance,</w:t>
                  </w:r>
                  <w:r w:rsidRPr="00884C75">
                    <w:rPr>
                      <w:rFonts w:ascii="Times New Roman" w:eastAsia="Times New Roman" w:hAnsi="Times New Roman" w:cs="Times New Roman"/>
                      <w:color w:val="000000"/>
                      <w:sz w:val="20"/>
                      <w:szCs w:val="20"/>
                    </w:rPr>
                    <w:br/>
                    <w:t>that ancient wealth, that my eyes may behold</w:t>
                  </w:r>
                  <w:r w:rsidRPr="00884C75">
                    <w:rPr>
                      <w:rFonts w:ascii="Times New Roman" w:eastAsia="Times New Roman" w:hAnsi="Times New Roman" w:cs="Times New Roman"/>
                      <w:color w:val="000000"/>
                      <w:sz w:val="20"/>
                      <w:szCs w:val="20"/>
                    </w:rPr>
                    <w:br/>
                    <w:t>the clear skillful jewels: more calmly then may I </w:t>
                  </w:r>
                  <w:r w:rsidRPr="00884C75">
                    <w:rPr>
                      <w:rFonts w:ascii="Times New Roman" w:eastAsia="Times New Roman" w:hAnsi="Times New Roman" w:cs="Times New Roman"/>
                      <w:color w:val="000000"/>
                      <w:sz w:val="20"/>
                      <w:szCs w:val="20"/>
                    </w:rPr>
                    <w:br/>
                    <w:t>on the treasure's account take my departure</w:t>
                  </w:r>
                  <w:r w:rsidRPr="00884C75">
                    <w:rPr>
                      <w:rFonts w:ascii="Times New Roman" w:eastAsia="Times New Roman" w:hAnsi="Times New Roman" w:cs="Times New Roman"/>
                      <w:color w:val="000000"/>
                      <w:sz w:val="20"/>
                      <w:szCs w:val="20"/>
                    </w:rPr>
                    <w:br/>
                    <w:t>of life and of the lordship I have long held."</w:t>
                  </w:r>
                </w:p>
                <w:p w14:paraId="1E6828E2"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M</w:t>
                  </w:r>
                  <w:r w:rsidRPr="00884C75">
                    <w:rPr>
                      <w:rFonts w:ascii="Times New Roman" w:eastAsia="Times New Roman" w:hAnsi="Times New Roman" w:cs="Times New Roman"/>
                      <w:color w:val="000000"/>
                      <w:sz w:val="20"/>
                      <w:szCs w:val="20"/>
                    </w:rPr>
                    <w:t>: "Your kinsmen every one,</w:t>
                  </w:r>
                  <w:r w:rsidRPr="00884C75">
                    <w:rPr>
                      <w:rFonts w:ascii="Times New Roman" w:eastAsia="Times New Roman" w:hAnsi="Times New Roman" w:cs="Times New Roman"/>
                      <w:color w:val="000000"/>
                      <w:sz w:val="20"/>
                      <w:szCs w:val="20"/>
                    </w:rPr>
                    <w:br/>
                    <w:t>Shall become wanderers without land-rights</w:t>
                  </w:r>
                  <w:r w:rsidRPr="00884C75">
                    <w:rPr>
                      <w:rFonts w:ascii="Times New Roman" w:eastAsia="Times New Roman" w:hAnsi="Times New Roman" w:cs="Times New Roman"/>
                      <w:color w:val="000000"/>
                      <w:sz w:val="20"/>
                      <w:szCs w:val="20"/>
                    </w:rPr>
                    <w:br/>
                    <w:t xml:space="preserve">as soon as </w:t>
                  </w:r>
                  <w:proofErr w:type="spellStart"/>
                  <w:r w:rsidRPr="00884C75">
                    <w:rPr>
                      <w:rFonts w:ascii="Times New Roman" w:eastAsia="Times New Roman" w:hAnsi="Times New Roman" w:cs="Times New Roman"/>
                      <w:color w:val="000000"/>
                      <w:sz w:val="20"/>
                      <w:szCs w:val="20"/>
                    </w:rPr>
                    <w:t>aethelings</w:t>
                  </w:r>
                  <w:proofErr w:type="spellEnd"/>
                  <w:r w:rsidRPr="00884C75">
                    <w:rPr>
                      <w:rFonts w:ascii="Times New Roman" w:eastAsia="Times New Roman" w:hAnsi="Times New Roman" w:cs="Times New Roman"/>
                      <w:color w:val="000000"/>
                      <w:sz w:val="20"/>
                      <w:szCs w:val="20"/>
                    </w:rPr>
                    <w:t xml:space="preserve"> over the world</w:t>
                  </w:r>
                  <w:r w:rsidRPr="00884C75">
                    <w:rPr>
                      <w:rFonts w:ascii="Times New Roman" w:eastAsia="Times New Roman" w:hAnsi="Times New Roman" w:cs="Times New Roman"/>
                      <w:color w:val="000000"/>
                      <w:sz w:val="20"/>
                      <w:szCs w:val="20"/>
                    </w:rPr>
                    <w:br/>
                    <w:t>Shall hear the report of how you fled,</w:t>
                  </w:r>
                  <w:r w:rsidRPr="00884C75">
                    <w:rPr>
                      <w:rFonts w:ascii="Times New Roman" w:eastAsia="Times New Roman" w:hAnsi="Times New Roman" w:cs="Times New Roman"/>
                      <w:color w:val="000000"/>
                      <w:sz w:val="20"/>
                      <w:szCs w:val="20"/>
                    </w:rPr>
                    <w:br/>
                    <w:t>a deed of ill fame. Death is better</w:t>
                  </w:r>
                  <w:r w:rsidRPr="00884C75">
                    <w:rPr>
                      <w:rFonts w:ascii="Times New Roman" w:eastAsia="Times New Roman" w:hAnsi="Times New Roman" w:cs="Times New Roman"/>
                      <w:color w:val="000000"/>
                      <w:sz w:val="20"/>
                      <w:szCs w:val="20"/>
                    </w:rPr>
                    <w:br/>
                    <w:t>for any earl than an existence of disgrace!"</w:t>
                  </w:r>
                </w:p>
                <w:p w14:paraId="1E6828E3" w14:textId="77777777" w:rsidR="00884C75" w:rsidRPr="00884C75" w:rsidRDefault="00884C75" w:rsidP="002A340E">
                  <w:pPr>
                    <w:framePr w:hSpace="180" w:wrap="around" w:hAnchor="text" w:y="435"/>
                    <w:spacing w:before="100" w:beforeAutospacing="1" w:after="100" w:afterAutospacing="1" w:line="240" w:lineRule="auto"/>
                    <w:rPr>
                      <w:rFonts w:ascii="Times New Roman" w:eastAsia="Times New Roman" w:hAnsi="Times New Roman" w:cs="Times New Roman"/>
                      <w:color w:val="000000"/>
                      <w:sz w:val="20"/>
                      <w:szCs w:val="20"/>
                    </w:rPr>
                  </w:pPr>
                  <w:r w:rsidRPr="00884C75">
                    <w:rPr>
                      <w:rFonts w:ascii="Times New Roman" w:eastAsia="Times New Roman" w:hAnsi="Times New Roman" w:cs="Times New Roman"/>
                      <w:b/>
                      <w:bCs/>
                      <w:color w:val="000000"/>
                      <w:sz w:val="20"/>
                      <w:szCs w:val="20"/>
                    </w:rPr>
                    <w:t>N</w:t>
                  </w:r>
                  <w:r w:rsidRPr="00884C75">
                    <w:rPr>
                      <w:rFonts w:ascii="Times New Roman" w:eastAsia="Times New Roman" w:hAnsi="Times New Roman" w:cs="Times New Roman"/>
                      <w:color w:val="000000"/>
                      <w:sz w:val="20"/>
                      <w:szCs w:val="20"/>
                    </w:rPr>
                    <w:t xml:space="preserve">: A woman of the </w:t>
                  </w:r>
                  <w:proofErr w:type="spellStart"/>
                  <w:r w:rsidRPr="00884C75">
                    <w:rPr>
                      <w:rFonts w:ascii="Times New Roman" w:eastAsia="Times New Roman" w:hAnsi="Times New Roman" w:cs="Times New Roman"/>
                      <w:color w:val="000000"/>
                      <w:sz w:val="20"/>
                      <w:szCs w:val="20"/>
                    </w:rPr>
                    <w:t>Geats</w:t>
                  </w:r>
                  <w:proofErr w:type="spellEnd"/>
                  <w:r w:rsidRPr="00884C75">
                    <w:rPr>
                      <w:rFonts w:ascii="Times New Roman" w:eastAsia="Times New Roman" w:hAnsi="Times New Roman" w:cs="Times New Roman"/>
                      <w:color w:val="000000"/>
                      <w:sz w:val="20"/>
                      <w:szCs w:val="20"/>
                    </w:rPr>
                    <w:t xml:space="preserve"> sang out</w:t>
                  </w:r>
                  <w:r w:rsidRPr="00884C75">
                    <w:rPr>
                      <w:rFonts w:ascii="Times New Roman" w:eastAsia="Times New Roman" w:hAnsi="Times New Roman" w:cs="Times New Roman"/>
                      <w:color w:val="000000"/>
                      <w:sz w:val="20"/>
                      <w:szCs w:val="20"/>
                    </w:rPr>
                    <w:br/>
                    <w:t>the lament for his death. Loudly she sang,</w:t>
                  </w:r>
                  <w:r w:rsidRPr="00884C75">
                    <w:rPr>
                      <w:rFonts w:ascii="Times New Roman" w:eastAsia="Times New Roman" w:hAnsi="Times New Roman" w:cs="Times New Roman"/>
                      <w:color w:val="000000"/>
                      <w:sz w:val="20"/>
                      <w:szCs w:val="20"/>
                    </w:rPr>
                    <w:br/>
                    <w:t>her hair bound up, the burden of her fear</w:t>
                  </w:r>
                  <w:r w:rsidRPr="00884C75">
                    <w:rPr>
                      <w:rFonts w:ascii="Times New Roman" w:eastAsia="Times New Roman" w:hAnsi="Times New Roman" w:cs="Times New Roman"/>
                      <w:color w:val="000000"/>
                      <w:sz w:val="20"/>
                      <w:szCs w:val="20"/>
                    </w:rPr>
                    <w:br/>
                    <w:t>that evil days were destined her</w:t>
                  </w:r>
                  <w:r w:rsidRPr="00884C75">
                    <w:rPr>
                      <w:rFonts w:ascii="Times New Roman" w:eastAsia="Times New Roman" w:hAnsi="Times New Roman" w:cs="Times New Roman"/>
                      <w:color w:val="000000"/>
                      <w:sz w:val="20"/>
                      <w:szCs w:val="20"/>
                    </w:rPr>
                    <w:br/>
                  </w:r>
                  <w:r w:rsidRPr="00884C75">
                    <w:rPr>
                      <w:rFonts w:ascii="Times New Roman" w:eastAsia="Times New Roman" w:hAnsi="Times New Roman" w:cs="Times New Roman"/>
                      <w:color w:val="000000"/>
                      <w:sz w:val="20"/>
                      <w:szCs w:val="20"/>
                    </w:rPr>
                    <w:lastRenderedPageBreak/>
                    <w:t>--troops cut down, terror of armies,</w:t>
                  </w:r>
                  <w:r w:rsidRPr="00884C75">
                    <w:rPr>
                      <w:rFonts w:ascii="Times New Roman" w:eastAsia="Times New Roman" w:hAnsi="Times New Roman" w:cs="Times New Roman"/>
                      <w:color w:val="000000"/>
                      <w:sz w:val="20"/>
                      <w:szCs w:val="20"/>
                    </w:rPr>
                    <w:br/>
                    <w:t>bondage, humiliation. Heaven swallowed the smoke. . . .</w:t>
                  </w:r>
                  <w:r w:rsidRPr="00884C75">
                    <w:rPr>
                      <w:rFonts w:ascii="Times New Roman" w:eastAsia="Times New Roman" w:hAnsi="Times New Roman" w:cs="Times New Roman"/>
                      <w:color w:val="000000"/>
                      <w:sz w:val="20"/>
                      <w:szCs w:val="20"/>
                    </w:rPr>
                    <w:br/>
                    <w:t>. . . they said that he was of all the world's kings</w:t>
                  </w:r>
                  <w:r w:rsidRPr="00884C75">
                    <w:rPr>
                      <w:rFonts w:ascii="Times New Roman" w:eastAsia="Times New Roman" w:hAnsi="Times New Roman" w:cs="Times New Roman"/>
                      <w:color w:val="000000"/>
                      <w:sz w:val="20"/>
                      <w:szCs w:val="20"/>
                    </w:rPr>
                    <w:br/>
                    <w:t>the gentlest of men, and the most gracious,</w:t>
                  </w:r>
                  <w:r w:rsidRPr="00884C75">
                    <w:rPr>
                      <w:rFonts w:ascii="Times New Roman" w:eastAsia="Times New Roman" w:hAnsi="Times New Roman" w:cs="Times New Roman"/>
                      <w:color w:val="000000"/>
                      <w:sz w:val="20"/>
                      <w:szCs w:val="20"/>
                    </w:rPr>
                    <w:br/>
                    <w:t>the kindest to his people, the keenest for fame.</w:t>
                  </w:r>
                </w:p>
              </w:tc>
            </w:tr>
          </w:tbl>
          <w:p w14:paraId="1E6828E5" w14:textId="77777777" w:rsidR="00884C75" w:rsidRPr="00884C75" w:rsidRDefault="00884C75" w:rsidP="002A340E">
            <w:pPr>
              <w:spacing w:after="0" w:line="240" w:lineRule="auto"/>
              <w:jc w:val="center"/>
              <w:rPr>
                <w:rFonts w:ascii="Times New Roman" w:eastAsia="Times New Roman" w:hAnsi="Times New Roman" w:cs="Times New Roman"/>
                <w:sz w:val="24"/>
                <w:szCs w:val="24"/>
              </w:rPr>
            </w:pPr>
          </w:p>
        </w:tc>
      </w:tr>
    </w:tbl>
    <w:p w14:paraId="1E6828E7" w14:textId="77777777" w:rsidR="00E32CC9" w:rsidRDefault="00E32CC9" w:rsidP="00E32CC9"/>
    <w:p w14:paraId="1E6828E8" w14:textId="77777777" w:rsidR="00E32CC9" w:rsidRDefault="00E32CC9">
      <w:r>
        <w:br w:type="page"/>
      </w:r>
    </w:p>
    <w:p w14:paraId="1E6828E9"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r>
        <w:rPr>
          <w:rFonts w:ascii="Verdana" w:hAnsi="Verdana"/>
          <w:color w:val="000000"/>
          <w:sz w:val="18"/>
          <w:szCs w:val="18"/>
        </w:rPr>
        <w:lastRenderedPageBreak/>
        <w:t>During the 5th century, Germanic tribes people known as Angles, Saxons and Jutes began to settle in the British Isles. The Anglo-Saxon period lasted for 600 years and, in that time, the language, culture and politics of the British Isles were completely transformed.</w:t>
      </w:r>
    </w:p>
    <w:p w14:paraId="1E6828EA"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r>
        <w:rPr>
          <w:rFonts w:ascii="Verdana" w:hAnsi="Verdana"/>
          <w:color w:val="000000"/>
          <w:sz w:val="18"/>
          <w:szCs w:val="18"/>
        </w:rPr>
        <w:t>Anglo Saxon dialect words form the basis of the language we now call Old English, and approximately one third of Anglo-Saxon vocabulary still survives into modern English.</w:t>
      </w:r>
    </w:p>
    <w:p w14:paraId="1E6828EB"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r>
        <w:rPr>
          <w:rFonts w:ascii="Verdana" w:hAnsi="Verdana"/>
          <w:color w:val="000000"/>
          <w:sz w:val="18"/>
          <w:szCs w:val="18"/>
        </w:rPr>
        <w:t xml:space="preserve">About 400 Anglo Saxon texts live on from this era, including many beautiful poems. Many of these tell of wild battles and heroic journeys. The famous poem Beowulf tells the story of a bloodthirsty monster called Grendel. Beowulf is much admired for the richness of its poetry - for the beautiful sounds of the words and the imaginative quality of the description. About a third of the words in Beowulf are words known </w:t>
      </w:r>
      <w:proofErr w:type="spellStart"/>
      <w:r>
        <w:rPr>
          <w:rFonts w:ascii="Verdana" w:hAnsi="Verdana"/>
          <w:color w:val="000000"/>
          <w:sz w:val="18"/>
          <w:szCs w:val="18"/>
        </w:rPr>
        <w:t>as</w:t>
      </w:r>
      <w:r>
        <w:rPr>
          <w:rStyle w:val="Emphasis"/>
          <w:rFonts w:ascii="Verdana" w:hAnsi="Verdana"/>
          <w:color w:val="000000"/>
          <w:sz w:val="18"/>
          <w:szCs w:val="18"/>
        </w:rPr>
        <w:t>kennings</w:t>
      </w:r>
      <w:proofErr w:type="spellEnd"/>
      <w:r>
        <w:rPr>
          <w:rStyle w:val="Emphasis"/>
          <w:rFonts w:ascii="Verdana" w:hAnsi="Verdana"/>
          <w:color w:val="000000"/>
          <w:sz w:val="18"/>
          <w:szCs w:val="18"/>
        </w:rPr>
        <w:t>. Kennings</w:t>
      </w:r>
      <w:r>
        <w:rPr>
          <w:rStyle w:val="apple-converted-space"/>
          <w:rFonts w:ascii="Verdana" w:hAnsi="Verdana"/>
          <w:color w:val="000000"/>
          <w:sz w:val="18"/>
          <w:szCs w:val="18"/>
        </w:rPr>
        <w:t> </w:t>
      </w:r>
      <w:r>
        <w:rPr>
          <w:rFonts w:ascii="Verdana" w:hAnsi="Verdana"/>
          <w:color w:val="000000"/>
          <w:sz w:val="18"/>
          <w:szCs w:val="18"/>
        </w:rPr>
        <w:t>are words that are in themselves metaphorical descriptions, and were a typical feature of AS poetry.</w:t>
      </w:r>
      <w:r>
        <w:rPr>
          <w:rStyle w:val="apple-converted-space"/>
          <w:rFonts w:ascii="Verdana" w:hAnsi="Verdana"/>
          <w:color w:val="000000"/>
          <w:sz w:val="18"/>
          <w:szCs w:val="18"/>
        </w:rPr>
        <w:t> </w:t>
      </w:r>
      <w:r>
        <w:rPr>
          <w:rStyle w:val="Emphasis"/>
          <w:rFonts w:ascii="Verdana" w:hAnsi="Verdana"/>
          <w:color w:val="000000"/>
          <w:sz w:val="18"/>
          <w:szCs w:val="18"/>
        </w:rPr>
        <w:t>Kennings</w:t>
      </w:r>
      <w:r>
        <w:rPr>
          <w:rStyle w:val="apple-converted-space"/>
          <w:rFonts w:ascii="Verdana" w:hAnsi="Verdana"/>
          <w:color w:val="000000"/>
          <w:sz w:val="18"/>
          <w:szCs w:val="18"/>
        </w:rPr>
        <w:t> </w:t>
      </w:r>
      <w:r>
        <w:rPr>
          <w:rFonts w:ascii="Verdana" w:hAnsi="Verdana"/>
          <w:color w:val="000000"/>
          <w:sz w:val="18"/>
          <w:szCs w:val="18"/>
        </w:rPr>
        <w:t>combine two words to create an evocative and imaginative alternative word. By linking words in this way, the poets were able to play and experiment with the rhythm, sounds and imagery of the poetry. Beowulf contains over a thousand kennings.</w:t>
      </w:r>
    </w:p>
    <w:p w14:paraId="1E6828EC"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r>
        <w:rPr>
          <w:rStyle w:val="Strong"/>
          <w:rFonts w:ascii="Verdana" w:hAnsi="Verdana"/>
          <w:color w:val="000000"/>
          <w:sz w:val="18"/>
          <w:szCs w:val="18"/>
        </w:rPr>
        <w:t>Some well-known Anglo-Saxon kennings include:</w:t>
      </w:r>
    </w:p>
    <w:p w14:paraId="1E6828ED"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r>
        <w:rPr>
          <w:rFonts w:ascii="Verdana" w:hAnsi="Verdana"/>
          <w:color w:val="000000"/>
          <w:sz w:val="18"/>
          <w:szCs w:val="18"/>
        </w:rPr>
        <w:t>bone-house (</w:t>
      </w:r>
      <w:proofErr w:type="spellStart"/>
      <w:r>
        <w:rPr>
          <w:rStyle w:val="Emphasis"/>
          <w:rFonts w:ascii="Verdana" w:hAnsi="Verdana"/>
          <w:color w:val="000000"/>
          <w:sz w:val="18"/>
          <w:szCs w:val="18"/>
        </w:rPr>
        <w:t>bānhūs</w:t>
      </w:r>
      <w:proofErr w:type="spellEnd"/>
      <w:r>
        <w:rPr>
          <w:rStyle w:val="apple-converted-space"/>
          <w:rFonts w:ascii="Verdana" w:hAnsi="Verdana"/>
          <w:color w:val="000000"/>
          <w:sz w:val="18"/>
          <w:szCs w:val="18"/>
        </w:rPr>
        <w:t> </w:t>
      </w:r>
      <w:r>
        <w:rPr>
          <w:rFonts w:ascii="Verdana" w:hAnsi="Verdana"/>
          <w:color w:val="000000"/>
          <w:sz w:val="18"/>
          <w:szCs w:val="18"/>
        </w:rPr>
        <w:t>) - the human body</w:t>
      </w:r>
    </w:p>
    <w:p w14:paraId="1E6828EE"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proofErr w:type="spellStart"/>
      <w:r>
        <w:rPr>
          <w:rFonts w:ascii="Verdana" w:hAnsi="Verdana"/>
          <w:color w:val="000000"/>
          <w:sz w:val="18"/>
          <w:szCs w:val="18"/>
        </w:rPr>
        <w:t>beadolēoma</w:t>
      </w:r>
      <w:proofErr w:type="spellEnd"/>
      <w:r>
        <w:rPr>
          <w:rFonts w:ascii="Verdana" w:hAnsi="Verdana"/>
          <w:color w:val="000000"/>
          <w:sz w:val="18"/>
          <w:szCs w:val="18"/>
        </w:rPr>
        <w:t xml:space="preserve"> (</w:t>
      </w:r>
      <w:r>
        <w:rPr>
          <w:rFonts w:ascii="Verdana" w:hAnsi="Verdana"/>
          <w:i/>
          <w:iCs/>
          <w:color w:val="000000"/>
          <w:sz w:val="18"/>
          <w:szCs w:val="18"/>
        </w:rPr>
        <w:t>battle-light</w:t>
      </w:r>
      <w:r>
        <w:rPr>
          <w:rFonts w:ascii="Verdana" w:hAnsi="Verdana"/>
          <w:color w:val="000000"/>
          <w:sz w:val="18"/>
          <w:szCs w:val="18"/>
        </w:rPr>
        <w:t>) - sword</w:t>
      </w:r>
    </w:p>
    <w:p w14:paraId="1E6828EF"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r>
        <w:rPr>
          <w:rFonts w:ascii="Verdana" w:hAnsi="Verdana"/>
          <w:color w:val="000000"/>
          <w:sz w:val="18"/>
          <w:szCs w:val="18"/>
        </w:rPr>
        <w:t>wave-floater (</w:t>
      </w:r>
      <w:proofErr w:type="spellStart"/>
      <w:r>
        <w:rPr>
          <w:rFonts w:ascii="Verdana" w:hAnsi="Verdana"/>
          <w:i/>
          <w:iCs/>
          <w:color w:val="000000"/>
          <w:sz w:val="18"/>
          <w:szCs w:val="18"/>
        </w:rPr>
        <w:t>wægflota</w:t>
      </w:r>
      <w:proofErr w:type="spellEnd"/>
      <w:r>
        <w:rPr>
          <w:rFonts w:ascii="Verdana" w:hAnsi="Verdana"/>
          <w:color w:val="000000"/>
          <w:sz w:val="18"/>
          <w:szCs w:val="18"/>
        </w:rPr>
        <w:t>) - ship</w:t>
      </w:r>
    </w:p>
    <w:p w14:paraId="1E6828F0"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r>
        <w:rPr>
          <w:rStyle w:val="Strong"/>
          <w:rFonts w:ascii="Verdana" w:hAnsi="Verdana"/>
          <w:color w:val="000000"/>
          <w:sz w:val="18"/>
          <w:szCs w:val="18"/>
        </w:rPr>
        <w:t>Descriptions of the sea included:</w:t>
      </w:r>
    </w:p>
    <w:p w14:paraId="1E6828F1"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proofErr w:type="spellStart"/>
      <w:r>
        <w:rPr>
          <w:rStyle w:val="Emphasis"/>
          <w:rFonts w:ascii="Verdana" w:hAnsi="Verdana"/>
          <w:color w:val="000000"/>
          <w:sz w:val="18"/>
          <w:szCs w:val="18"/>
        </w:rPr>
        <w:t>hwælweg</w:t>
      </w:r>
      <w:proofErr w:type="spellEnd"/>
      <w:r>
        <w:rPr>
          <w:rStyle w:val="Emphasis"/>
          <w:rFonts w:ascii="Verdana" w:hAnsi="Verdana"/>
          <w:color w:val="000000"/>
          <w:sz w:val="18"/>
          <w:szCs w:val="18"/>
        </w:rPr>
        <w:t xml:space="preserve"> -</w:t>
      </w:r>
      <w:r>
        <w:rPr>
          <w:rStyle w:val="apple-converted-space"/>
          <w:rFonts w:ascii="Verdana" w:hAnsi="Verdana"/>
          <w:color w:val="000000"/>
          <w:sz w:val="18"/>
          <w:szCs w:val="18"/>
        </w:rPr>
        <w:t> </w:t>
      </w:r>
      <w:r>
        <w:rPr>
          <w:rFonts w:ascii="Verdana" w:hAnsi="Verdana"/>
          <w:color w:val="000000"/>
          <w:sz w:val="18"/>
          <w:szCs w:val="18"/>
        </w:rPr>
        <w:t>whale road</w:t>
      </w:r>
    </w:p>
    <w:p w14:paraId="1E6828F2"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proofErr w:type="spellStart"/>
      <w:r>
        <w:rPr>
          <w:rStyle w:val="Emphasis"/>
          <w:rFonts w:ascii="Verdana" w:hAnsi="Verdana"/>
          <w:color w:val="000000"/>
          <w:sz w:val="18"/>
          <w:szCs w:val="18"/>
        </w:rPr>
        <w:t>fiscesethel</w:t>
      </w:r>
      <w:proofErr w:type="spellEnd"/>
      <w:r>
        <w:rPr>
          <w:rStyle w:val="apple-converted-space"/>
          <w:rFonts w:ascii="Verdana" w:hAnsi="Verdana"/>
          <w:color w:val="000000"/>
          <w:sz w:val="18"/>
          <w:szCs w:val="18"/>
        </w:rPr>
        <w:t> </w:t>
      </w:r>
      <w:r>
        <w:rPr>
          <w:rFonts w:ascii="Verdana" w:hAnsi="Verdana"/>
          <w:color w:val="000000"/>
          <w:sz w:val="18"/>
          <w:szCs w:val="18"/>
        </w:rPr>
        <w:t>- fish home</w:t>
      </w:r>
    </w:p>
    <w:p w14:paraId="1E6828F3"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proofErr w:type="spellStart"/>
      <w:r>
        <w:rPr>
          <w:rStyle w:val="Emphasis"/>
          <w:rFonts w:ascii="Verdana" w:hAnsi="Verdana"/>
          <w:color w:val="000000"/>
          <w:sz w:val="18"/>
          <w:szCs w:val="18"/>
        </w:rPr>
        <w:t>seolbæth</w:t>
      </w:r>
      <w:proofErr w:type="spellEnd"/>
      <w:r>
        <w:rPr>
          <w:rStyle w:val="Emphasis"/>
          <w:rFonts w:ascii="Verdana" w:hAnsi="Verdana"/>
          <w:color w:val="000000"/>
          <w:sz w:val="18"/>
          <w:szCs w:val="18"/>
        </w:rPr>
        <w:t xml:space="preserve"> -</w:t>
      </w:r>
      <w:r>
        <w:rPr>
          <w:rStyle w:val="apple-converted-space"/>
          <w:rFonts w:ascii="Verdana" w:hAnsi="Verdana"/>
          <w:color w:val="000000"/>
          <w:sz w:val="18"/>
          <w:szCs w:val="18"/>
        </w:rPr>
        <w:t> </w:t>
      </w:r>
      <w:r>
        <w:rPr>
          <w:rFonts w:ascii="Verdana" w:hAnsi="Verdana"/>
          <w:color w:val="000000"/>
          <w:sz w:val="18"/>
          <w:szCs w:val="18"/>
        </w:rPr>
        <w:t>seal bath</w:t>
      </w:r>
    </w:p>
    <w:p w14:paraId="1E6828F4" w14:textId="77777777" w:rsidR="001C322A" w:rsidRDefault="001C322A" w:rsidP="001C322A">
      <w:pPr>
        <w:pStyle w:val="NormalWeb"/>
        <w:shd w:val="clear" w:color="auto" w:fill="FFFFFF"/>
        <w:spacing w:before="75" w:beforeAutospacing="0" w:after="150" w:afterAutospacing="0"/>
        <w:rPr>
          <w:rFonts w:ascii="Verdana" w:hAnsi="Verdana"/>
          <w:color w:val="000000"/>
          <w:sz w:val="18"/>
          <w:szCs w:val="18"/>
        </w:rPr>
      </w:pPr>
      <w:r>
        <w:rPr>
          <w:rFonts w:ascii="Verdana" w:hAnsi="Verdana"/>
          <w:color w:val="000000"/>
          <w:sz w:val="18"/>
          <w:szCs w:val="18"/>
        </w:rPr>
        <w:t>Try to create some kennings. See if you can describe yourself or your home or school using this technique. How do the kennings help you describe what you're trying to say? Do they affect the rhythm of the poem, and the sound of the language? Do you find this technique easier/ more creative/ harder/ more confusing or more powerful than using everyday words?</w:t>
      </w:r>
    </w:p>
    <w:p w14:paraId="1E6828F5" w14:textId="77777777" w:rsidR="006B0E53" w:rsidRDefault="006B0E53">
      <w:pPr>
        <w:rPr>
          <w:rFonts w:ascii="Verdana" w:eastAsia="Times New Roman" w:hAnsi="Verdana" w:cs="Times New Roman"/>
          <w:color w:val="000000"/>
          <w:sz w:val="18"/>
          <w:szCs w:val="18"/>
        </w:rPr>
      </w:pPr>
      <w:r>
        <w:rPr>
          <w:rFonts w:ascii="Verdana" w:eastAsia="Times New Roman" w:hAnsi="Verdana" w:cs="Times New Roman"/>
          <w:color w:val="000000"/>
          <w:sz w:val="18"/>
          <w:szCs w:val="18"/>
        </w:rPr>
        <w:br w:type="page"/>
      </w:r>
    </w:p>
    <w:p w14:paraId="1E6828F6"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r w:rsidRPr="006B0E53">
        <w:rPr>
          <w:rFonts w:ascii="Verdana" w:eastAsia="Times New Roman" w:hAnsi="Verdana" w:cs="Times New Roman"/>
          <w:color w:val="000000"/>
          <w:sz w:val="18"/>
          <w:szCs w:val="18"/>
        </w:rPr>
        <w:lastRenderedPageBreak/>
        <w:t>View the chart below to get an overview of some of the many chapters in the history of the English language.</w:t>
      </w:r>
    </w:p>
    <w:p w14:paraId="1E6828F7"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Celts 500BC-43BC</w:t>
      </w:r>
    </w:p>
    <w:tbl>
      <w:tblPr>
        <w:tblW w:w="6105" w:type="dxa"/>
        <w:tblCellSpacing w:w="0" w:type="dxa"/>
        <w:tblCellMar>
          <w:left w:w="0" w:type="dxa"/>
          <w:right w:w="0" w:type="dxa"/>
        </w:tblCellMar>
        <w:tblLook w:val="04A0" w:firstRow="1" w:lastRow="0" w:firstColumn="1" w:lastColumn="0" w:noHBand="0" w:noVBand="1"/>
      </w:tblPr>
      <w:tblGrid>
        <w:gridCol w:w="1148"/>
        <w:gridCol w:w="4957"/>
      </w:tblGrid>
      <w:tr w:rsidR="006B0E53" w:rsidRPr="006B0E53" w14:paraId="1E6828FB" w14:textId="77777777" w:rsidTr="006B0E53">
        <w:trPr>
          <w:tblCellSpacing w:w="0" w:type="dxa"/>
        </w:trPr>
        <w:tc>
          <w:tcPr>
            <w:tcW w:w="1560" w:type="dxa"/>
            <w:hideMark/>
          </w:tcPr>
          <w:p w14:paraId="1E6828F8"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Early</w:t>
            </w:r>
          </w:p>
          <w:p w14:paraId="1E6828F9"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inhabitants of these islands</w:t>
            </w:r>
          </w:p>
        </w:tc>
        <w:tc>
          <w:tcPr>
            <w:tcW w:w="4545" w:type="dxa"/>
            <w:hideMark/>
          </w:tcPr>
          <w:p w14:paraId="1E6828FA"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The Celts are the earliest inhabitants of the British Isles to leave a mark on our language.</w:t>
            </w:r>
          </w:p>
        </w:tc>
      </w:tr>
      <w:tr w:rsidR="006B0E53" w:rsidRPr="006B0E53" w14:paraId="1E6828FE" w14:textId="77777777" w:rsidTr="006B0E53">
        <w:trPr>
          <w:tblCellSpacing w:w="0" w:type="dxa"/>
        </w:trPr>
        <w:tc>
          <w:tcPr>
            <w:tcW w:w="0" w:type="auto"/>
            <w:hideMark/>
          </w:tcPr>
          <w:p w14:paraId="1E6828FC"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Celtic words</w:t>
            </w:r>
          </w:p>
        </w:tc>
        <w:tc>
          <w:tcPr>
            <w:tcW w:w="0" w:type="auto"/>
            <w:hideMark/>
          </w:tcPr>
          <w:p w14:paraId="1E6828FD"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In fact, very few Celtic words have lived on in the English language. But many of our place names have Celtic origins, such as </w:t>
            </w:r>
            <w:r w:rsidRPr="006B0E53">
              <w:rPr>
                <w:rFonts w:ascii="Times New Roman" w:eastAsia="Times New Roman" w:hAnsi="Times New Roman" w:cs="Times New Roman"/>
                <w:i/>
                <w:iCs/>
                <w:sz w:val="24"/>
                <w:szCs w:val="24"/>
              </w:rPr>
              <w:t>London, Dover</w:t>
            </w:r>
            <w:r w:rsidRPr="006B0E53">
              <w:rPr>
                <w:rFonts w:ascii="Times New Roman" w:eastAsia="Times New Roman" w:hAnsi="Times New Roman" w:cs="Times New Roman"/>
                <w:sz w:val="24"/>
                <w:szCs w:val="24"/>
              </w:rPr>
              <w:t> </w:t>
            </w:r>
            <w:proofErr w:type="spellStart"/>
            <w:r w:rsidRPr="006B0E53">
              <w:rPr>
                <w:rFonts w:ascii="Times New Roman" w:eastAsia="Times New Roman" w:hAnsi="Times New Roman" w:cs="Times New Roman"/>
                <w:sz w:val="24"/>
                <w:szCs w:val="24"/>
              </w:rPr>
              <w:t>and</w:t>
            </w:r>
            <w:r w:rsidRPr="006B0E53">
              <w:rPr>
                <w:rFonts w:ascii="Times New Roman" w:eastAsia="Times New Roman" w:hAnsi="Times New Roman" w:cs="Times New Roman"/>
                <w:i/>
                <w:iCs/>
                <w:sz w:val="24"/>
                <w:szCs w:val="24"/>
              </w:rPr>
              <w:t>Kent</w:t>
            </w:r>
            <w:proofErr w:type="spellEnd"/>
            <w:r w:rsidRPr="006B0E53">
              <w:rPr>
                <w:rFonts w:ascii="Times New Roman" w:eastAsia="Times New Roman" w:hAnsi="Times New Roman" w:cs="Times New Roman"/>
                <w:i/>
                <w:iCs/>
                <w:sz w:val="24"/>
                <w:szCs w:val="24"/>
              </w:rPr>
              <w:t>,</w:t>
            </w:r>
            <w:r w:rsidRPr="006B0E53">
              <w:rPr>
                <w:rFonts w:ascii="Times New Roman" w:eastAsia="Times New Roman" w:hAnsi="Times New Roman" w:cs="Times New Roman"/>
                <w:sz w:val="24"/>
                <w:szCs w:val="24"/>
              </w:rPr>
              <w:t> &amp; the rivers </w:t>
            </w:r>
            <w:r w:rsidRPr="006B0E53">
              <w:rPr>
                <w:rFonts w:ascii="Times New Roman" w:eastAsia="Times New Roman" w:hAnsi="Times New Roman" w:cs="Times New Roman"/>
                <w:i/>
                <w:iCs/>
                <w:sz w:val="24"/>
                <w:szCs w:val="24"/>
              </w:rPr>
              <w:t>Thames</w:t>
            </w:r>
            <w:r w:rsidRPr="006B0E53">
              <w:rPr>
                <w:rFonts w:ascii="Times New Roman" w:eastAsia="Times New Roman" w:hAnsi="Times New Roman" w:cs="Times New Roman"/>
                <w:sz w:val="24"/>
                <w:szCs w:val="24"/>
              </w:rPr>
              <w:t> &amp; </w:t>
            </w:r>
            <w:r w:rsidRPr="006B0E53">
              <w:rPr>
                <w:rFonts w:ascii="Times New Roman" w:eastAsia="Times New Roman" w:hAnsi="Times New Roman" w:cs="Times New Roman"/>
                <w:i/>
                <w:iCs/>
                <w:sz w:val="24"/>
                <w:szCs w:val="24"/>
              </w:rPr>
              <w:t>Wye.</w:t>
            </w:r>
          </w:p>
        </w:tc>
      </w:tr>
      <w:tr w:rsidR="006B0E53" w:rsidRPr="006B0E53" w14:paraId="1E682900" w14:textId="77777777" w:rsidTr="006B0E53">
        <w:trPr>
          <w:tblCellSpacing w:w="0" w:type="dxa"/>
        </w:trPr>
        <w:tc>
          <w:tcPr>
            <w:tcW w:w="0" w:type="auto"/>
            <w:gridSpan w:val="2"/>
            <w:vAlign w:val="center"/>
            <w:hideMark/>
          </w:tcPr>
          <w:p w14:paraId="1E6828FF"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01"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02"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Romans 43BC-c.450AD</w:t>
      </w:r>
    </w:p>
    <w:tbl>
      <w:tblPr>
        <w:tblW w:w="6105" w:type="dxa"/>
        <w:tblCellSpacing w:w="0" w:type="dxa"/>
        <w:tblCellMar>
          <w:left w:w="0" w:type="dxa"/>
          <w:right w:w="0" w:type="dxa"/>
        </w:tblCellMar>
        <w:tblLook w:val="04A0" w:firstRow="1" w:lastRow="0" w:firstColumn="1" w:lastColumn="0" w:noHBand="0" w:noVBand="1"/>
      </w:tblPr>
      <w:tblGrid>
        <w:gridCol w:w="1075"/>
        <w:gridCol w:w="5030"/>
      </w:tblGrid>
      <w:tr w:rsidR="006B0E53" w:rsidRPr="006B0E53" w14:paraId="1E682905" w14:textId="77777777" w:rsidTr="006B0E53">
        <w:trPr>
          <w:tblCellSpacing w:w="0" w:type="dxa"/>
        </w:trPr>
        <w:tc>
          <w:tcPr>
            <w:tcW w:w="1560" w:type="dxa"/>
            <w:hideMark/>
          </w:tcPr>
          <w:p w14:paraId="1E682903"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Romans invade and rule British Isles for over 400 years</w:t>
            </w:r>
          </w:p>
        </w:tc>
        <w:tc>
          <w:tcPr>
            <w:tcW w:w="4545" w:type="dxa"/>
            <w:hideMark/>
          </w:tcPr>
          <w:p w14:paraId="1E682904"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Only around 200 Latin loanwords are inherited from the Romans - although by the 6</w:t>
            </w:r>
            <w:r w:rsidRPr="006B0E53">
              <w:rPr>
                <w:rFonts w:ascii="Times New Roman" w:eastAsia="Times New Roman" w:hAnsi="Times New Roman" w:cs="Times New Roman"/>
                <w:sz w:val="24"/>
                <w:szCs w:val="24"/>
                <w:vertAlign w:val="superscript"/>
              </w:rPr>
              <w:t>th</w:t>
            </w:r>
            <w:r w:rsidRPr="006B0E53">
              <w:rPr>
                <w:rFonts w:ascii="Times New Roman" w:eastAsia="Times New Roman" w:hAnsi="Times New Roman" w:cs="Times New Roman"/>
                <w:sz w:val="24"/>
                <w:szCs w:val="24"/>
              </w:rPr>
              <w:t> century the Church will have brought many more.</w:t>
            </w:r>
          </w:p>
        </w:tc>
      </w:tr>
      <w:tr w:rsidR="006B0E53" w:rsidRPr="006B0E53" w14:paraId="1E682908" w14:textId="77777777" w:rsidTr="006B0E53">
        <w:trPr>
          <w:tblCellSpacing w:w="0" w:type="dxa"/>
        </w:trPr>
        <w:tc>
          <w:tcPr>
            <w:tcW w:w="0" w:type="auto"/>
            <w:hideMark/>
          </w:tcPr>
          <w:p w14:paraId="1E682906"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Roman words</w:t>
            </w:r>
          </w:p>
        </w:tc>
        <w:tc>
          <w:tcPr>
            <w:tcW w:w="0" w:type="auto"/>
            <w:hideMark/>
          </w:tcPr>
          <w:p w14:paraId="1E682907"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Many of the words passed on from this era are those coined by Roman merchants and soldiers. These include </w:t>
            </w:r>
            <w:r w:rsidRPr="006B0E53">
              <w:rPr>
                <w:rFonts w:ascii="Times New Roman" w:eastAsia="Times New Roman" w:hAnsi="Times New Roman" w:cs="Times New Roman"/>
                <w:i/>
                <w:iCs/>
                <w:sz w:val="24"/>
                <w:szCs w:val="24"/>
              </w:rPr>
              <w:t>win</w:t>
            </w:r>
            <w:r w:rsidRPr="006B0E53">
              <w:rPr>
                <w:rFonts w:ascii="Times New Roman" w:eastAsia="Times New Roman" w:hAnsi="Times New Roman" w:cs="Times New Roman"/>
                <w:sz w:val="24"/>
                <w:szCs w:val="24"/>
              </w:rPr>
              <w:t> (wine), </w:t>
            </w:r>
            <w:proofErr w:type="spellStart"/>
            <w:r w:rsidRPr="006B0E53">
              <w:rPr>
                <w:rFonts w:ascii="Times New Roman" w:eastAsia="Times New Roman" w:hAnsi="Times New Roman" w:cs="Times New Roman"/>
                <w:i/>
                <w:iCs/>
                <w:sz w:val="24"/>
                <w:szCs w:val="24"/>
              </w:rPr>
              <w:t>candel</w:t>
            </w:r>
            <w:proofErr w:type="spellEnd"/>
            <w:r w:rsidRPr="006B0E53">
              <w:rPr>
                <w:rFonts w:ascii="Times New Roman" w:eastAsia="Times New Roman" w:hAnsi="Times New Roman" w:cs="Times New Roman"/>
                <w:sz w:val="24"/>
                <w:szCs w:val="24"/>
              </w:rPr>
              <w:t> (candle), </w:t>
            </w:r>
            <w:r w:rsidRPr="006B0E53">
              <w:rPr>
                <w:rFonts w:ascii="Times New Roman" w:eastAsia="Times New Roman" w:hAnsi="Times New Roman" w:cs="Times New Roman"/>
                <w:i/>
                <w:iCs/>
                <w:sz w:val="24"/>
                <w:szCs w:val="24"/>
              </w:rPr>
              <w:t>belt</w:t>
            </w:r>
            <w:r w:rsidRPr="006B0E53">
              <w:rPr>
                <w:rFonts w:ascii="Times New Roman" w:eastAsia="Times New Roman" w:hAnsi="Times New Roman" w:cs="Times New Roman"/>
                <w:sz w:val="24"/>
                <w:szCs w:val="24"/>
              </w:rPr>
              <w:t>(belt) and </w:t>
            </w:r>
            <w:proofErr w:type="spellStart"/>
            <w:r w:rsidRPr="006B0E53">
              <w:rPr>
                <w:rFonts w:ascii="Times New Roman" w:eastAsia="Times New Roman" w:hAnsi="Times New Roman" w:cs="Times New Roman"/>
                <w:i/>
                <w:iCs/>
                <w:sz w:val="24"/>
                <w:szCs w:val="24"/>
              </w:rPr>
              <w:t>weall</w:t>
            </w:r>
            <w:proofErr w:type="spellEnd"/>
            <w:r w:rsidRPr="006B0E53">
              <w:rPr>
                <w:rFonts w:ascii="Times New Roman" w:eastAsia="Times New Roman" w:hAnsi="Times New Roman" w:cs="Times New Roman"/>
                <w:i/>
                <w:iCs/>
                <w:sz w:val="24"/>
                <w:szCs w:val="24"/>
              </w:rPr>
              <w:t xml:space="preserve"> (</w:t>
            </w:r>
            <w:r w:rsidRPr="006B0E53">
              <w:rPr>
                <w:rFonts w:ascii="Times New Roman" w:eastAsia="Times New Roman" w:hAnsi="Times New Roman" w:cs="Times New Roman"/>
                <w:sz w:val="24"/>
                <w:szCs w:val="24"/>
              </w:rPr>
              <w:t>wall).</w:t>
            </w:r>
          </w:p>
        </w:tc>
      </w:tr>
      <w:tr w:rsidR="006B0E53" w:rsidRPr="006B0E53" w14:paraId="1E68290A" w14:textId="77777777" w:rsidTr="006B0E53">
        <w:trPr>
          <w:tblCellSpacing w:w="0" w:type="dxa"/>
        </w:trPr>
        <w:tc>
          <w:tcPr>
            <w:tcW w:w="0" w:type="auto"/>
            <w:gridSpan w:val="2"/>
            <w:vAlign w:val="center"/>
            <w:hideMark/>
          </w:tcPr>
          <w:p w14:paraId="1E682909"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0B"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0C"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Anglo Saxons 449AD</w:t>
      </w:r>
    </w:p>
    <w:tbl>
      <w:tblPr>
        <w:tblW w:w="6105" w:type="dxa"/>
        <w:tblCellSpacing w:w="0" w:type="dxa"/>
        <w:tblCellMar>
          <w:left w:w="0" w:type="dxa"/>
          <w:right w:w="0" w:type="dxa"/>
        </w:tblCellMar>
        <w:tblLook w:val="04A0" w:firstRow="1" w:lastRow="0" w:firstColumn="1" w:lastColumn="0" w:noHBand="0" w:noVBand="1"/>
      </w:tblPr>
      <w:tblGrid>
        <w:gridCol w:w="1011"/>
        <w:gridCol w:w="5094"/>
      </w:tblGrid>
      <w:tr w:rsidR="006B0E53" w:rsidRPr="006B0E53" w14:paraId="1E68290F" w14:textId="77777777" w:rsidTr="006B0E53">
        <w:trPr>
          <w:tblCellSpacing w:w="0" w:type="dxa"/>
        </w:trPr>
        <w:tc>
          <w:tcPr>
            <w:tcW w:w="1560" w:type="dxa"/>
            <w:hideMark/>
          </w:tcPr>
          <w:p w14:paraId="1E68290D"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Germanic tribes - Angles, Saxons and Jutes - begin to arrive</w:t>
            </w:r>
          </w:p>
        </w:tc>
        <w:tc>
          <w:tcPr>
            <w:tcW w:w="4545" w:type="dxa"/>
            <w:hideMark/>
          </w:tcPr>
          <w:p w14:paraId="1E68290E"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Anglo Saxon dialects form the basis of the language we now call Old English. About 400 Anglo Saxon texts survive from this era, including many beautiful poems - these tell tales of wild battles and heroic journeys.</w:t>
            </w:r>
          </w:p>
        </w:tc>
      </w:tr>
      <w:tr w:rsidR="006B0E53" w:rsidRPr="006B0E53" w14:paraId="1E682913" w14:textId="77777777" w:rsidTr="006B0E53">
        <w:trPr>
          <w:tblCellSpacing w:w="0" w:type="dxa"/>
        </w:trPr>
        <w:tc>
          <w:tcPr>
            <w:tcW w:w="0" w:type="auto"/>
            <w:hideMark/>
          </w:tcPr>
          <w:p w14:paraId="1E682910"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Anglo Saxon</w:t>
            </w:r>
          </w:p>
          <w:p w14:paraId="1E682911"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words</w:t>
            </w:r>
          </w:p>
        </w:tc>
        <w:tc>
          <w:tcPr>
            <w:tcW w:w="0" w:type="auto"/>
            <w:hideMark/>
          </w:tcPr>
          <w:p w14:paraId="1E682912"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Approximately one third of Anglo-Saxon vocabulary survives into modern English, including many of our most basic, everyday words: </w:t>
            </w:r>
            <w:r w:rsidRPr="006B0E53">
              <w:rPr>
                <w:rFonts w:ascii="Times New Roman" w:eastAsia="Times New Roman" w:hAnsi="Times New Roman" w:cs="Times New Roman"/>
                <w:i/>
                <w:iCs/>
                <w:sz w:val="24"/>
                <w:szCs w:val="24"/>
              </w:rPr>
              <w:t>earth, house, food, sing, night</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sleep</w:t>
            </w:r>
            <w:r w:rsidRPr="006B0E53">
              <w:rPr>
                <w:rFonts w:ascii="Times New Roman" w:eastAsia="Times New Roman" w:hAnsi="Times New Roman" w:cs="Times New Roman"/>
                <w:sz w:val="24"/>
                <w:szCs w:val="24"/>
              </w:rPr>
              <w:t xml:space="preserve">. By the 7th </w:t>
            </w:r>
            <w:r w:rsidRPr="006B0E53">
              <w:rPr>
                <w:rFonts w:ascii="Times New Roman" w:eastAsia="Times New Roman" w:hAnsi="Times New Roman" w:cs="Times New Roman"/>
                <w:sz w:val="24"/>
                <w:szCs w:val="24"/>
              </w:rPr>
              <w:lastRenderedPageBreak/>
              <w:t>century Latin speakers refer to this country as </w:t>
            </w:r>
            <w:r w:rsidRPr="006B0E53">
              <w:rPr>
                <w:rFonts w:ascii="Times New Roman" w:eastAsia="Times New Roman" w:hAnsi="Times New Roman" w:cs="Times New Roman"/>
                <w:i/>
                <w:iCs/>
                <w:sz w:val="24"/>
                <w:szCs w:val="24"/>
              </w:rPr>
              <w:t>Anglia</w:t>
            </w:r>
            <w:r w:rsidRPr="006B0E53">
              <w:rPr>
                <w:rFonts w:ascii="Times New Roman" w:eastAsia="Times New Roman" w:hAnsi="Times New Roman" w:cs="Times New Roman"/>
                <w:sz w:val="24"/>
                <w:szCs w:val="24"/>
              </w:rPr>
              <w:t> - the land of the </w:t>
            </w:r>
            <w:r w:rsidRPr="006B0E53">
              <w:rPr>
                <w:rFonts w:ascii="Times New Roman" w:eastAsia="Times New Roman" w:hAnsi="Times New Roman" w:cs="Times New Roman"/>
                <w:i/>
                <w:iCs/>
                <w:sz w:val="24"/>
                <w:szCs w:val="24"/>
              </w:rPr>
              <w:t>Angles</w:t>
            </w:r>
            <w:r w:rsidRPr="006B0E53">
              <w:rPr>
                <w:rFonts w:ascii="Times New Roman" w:eastAsia="Times New Roman" w:hAnsi="Times New Roman" w:cs="Times New Roman"/>
                <w:sz w:val="24"/>
                <w:szCs w:val="24"/>
              </w:rPr>
              <w:t xml:space="preserve"> - a name that will later develop </w:t>
            </w:r>
            <w:proofErr w:type="spellStart"/>
            <w:r w:rsidRPr="006B0E53">
              <w:rPr>
                <w:rFonts w:ascii="Times New Roman" w:eastAsia="Times New Roman" w:hAnsi="Times New Roman" w:cs="Times New Roman"/>
                <w:sz w:val="24"/>
                <w:szCs w:val="24"/>
              </w:rPr>
              <w:t>into</w:t>
            </w:r>
            <w:r w:rsidRPr="006B0E53">
              <w:rPr>
                <w:rFonts w:ascii="Times New Roman" w:eastAsia="Times New Roman" w:hAnsi="Times New Roman" w:cs="Times New Roman"/>
                <w:i/>
                <w:iCs/>
                <w:sz w:val="24"/>
                <w:szCs w:val="24"/>
              </w:rPr>
              <w:t>England</w:t>
            </w:r>
            <w:proofErr w:type="spellEnd"/>
            <w:r w:rsidRPr="006B0E53">
              <w:rPr>
                <w:rFonts w:ascii="Times New Roman" w:eastAsia="Times New Roman" w:hAnsi="Times New Roman" w:cs="Times New Roman"/>
                <w:sz w:val="24"/>
                <w:szCs w:val="24"/>
              </w:rPr>
              <w:t>.</w:t>
            </w:r>
          </w:p>
        </w:tc>
      </w:tr>
      <w:tr w:rsidR="006B0E53" w:rsidRPr="006B0E53" w14:paraId="1E682915" w14:textId="77777777" w:rsidTr="006B0E53">
        <w:trPr>
          <w:tblCellSpacing w:w="0" w:type="dxa"/>
        </w:trPr>
        <w:tc>
          <w:tcPr>
            <w:tcW w:w="0" w:type="auto"/>
            <w:gridSpan w:val="2"/>
            <w:vAlign w:val="center"/>
            <w:hideMark/>
          </w:tcPr>
          <w:p w14:paraId="1E682914"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lastRenderedPageBreak/>
              <w:t> </w:t>
            </w:r>
          </w:p>
        </w:tc>
      </w:tr>
    </w:tbl>
    <w:p w14:paraId="1E682916"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17"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St Augustine 597 AD</w:t>
      </w:r>
    </w:p>
    <w:tbl>
      <w:tblPr>
        <w:tblW w:w="6105" w:type="dxa"/>
        <w:tblCellSpacing w:w="0" w:type="dxa"/>
        <w:tblCellMar>
          <w:left w:w="0" w:type="dxa"/>
          <w:right w:w="0" w:type="dxa"/>
        </w:tblCellMar>
        <w:tblLook w:val="04A0" w:firstRow="1" w:lastRow="0" w:firstColumn="1" w:lastColumn="0" w:noHBand="0" w:noVBand="1"/>
      </w:tblPr>
      <w:tblGrid>
        <w:gridCol w:w="1268"/>
        <w:gridCol w:w="4837"/>
      </w:tblGrid>
      <w:tr w:rsidR="006B0E53" w:rsidRPr="006B0E53" w14:paraId="1E68291A" w14:textId="77777777" w:rsidTr="006B0E53">
        <w:trPr>
          <w:tblCellSpacing w:w="0" w:type="dxa"/>
        </w:trPr>
        <w:tc>
          <w:tcPr>
            <w:tcW w:w="1560" w:type="dxa"/>
            <w:hideMark/>
          </w:tcPr>
          <w:p w14:paraId="1E682918"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Christian missionaries arrive from the Continent</w:t>
            </w:r>
          </w:p>
        </w:tc>
        <w:tc>
          <w:tcPr>
            <w:tcW w:w="4545" w:type="dxa"/>
            <w:hideMark/>
          </w:tcPr>
          <w:p w14:paraId="1E682919"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Christian missionaries, led by St. Augustine, move through the land, converting the Anglo-Saxons from their Pagan beliefs to a Catholic Christian faith. Throughout Europe, the language of the Church is Latin, and the missionaries inject hundreds of new Latin words into the English language. English is spoken differently in different counties, but four main dialects exist and resemble the English we know today. These dialects are Northumbrian, Mercian, West Saxon and Kentish. </w:t>
            </w:r>
          </w:p>
        </w:tc>
      </w:tr>
      <w:tr w:rsidR="006B0E53" w:rsidRPr="006B0E53" w14:paraId="1E68291D" w14:textId="77777777" w:rsidTr="006B0E53">
        <w:trPr>
          <w:tblCellSpacing w:w="0" w:type="dxa"/>
        </w:trPr>
        <w:tc>
          <w:tcPr>
            <w:tcW w:w="0" w:type="auto"/>
            <w:hideMark/>
          </w:tcPr>
          <w:p w14:paraId="1E68291B"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Latin words</w:t>
            </w:r>
          </w:p>
        </w:tc>
        <w:tc>
          <w:tcPr>
            <w:tcW w:w="0" w:type="auto"/>
            <w:hideMark/>
          </w:tcPr>
          <w:p w14:paraId="1E68291C"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Many of the new words derived from Latin refer to religion, such as </w:t>
            </w:r>
            <w:r w:rsidRPr="006B0E53">
              <w:rPr>
                <w:rFonts w:ascii="Times New Roman" w:eastAsia="Times New Roman" w:hAnsi="Times New Roman" w:cs="Times New Roman"/>
                <w:i/>
                <w:iCs/>
                <w:sz w:val="24"/>
                <w:szCs w:val="24"/>
              </w:rPr>
              <w:t>altar, mass, school</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monk</w:t>
            </w:r>
            <w:r w:rsidRPr="006B0E53">
              <w:rPr>
                <w:rFonts w:ascii="Times New Roman" w:eastAsia="Times New Roman" w:hAnsi="Times New Roman" w:cs="Times New Roman"/>
                <w:sz w:val="24"/>
                <w:szCs w:val="24"/>
              </w:rPr>
              <w:t xml:space="preserve">, but others are more domestic and mundane such </w:t>
            </w:r>
            <w:proofErr w:type="spellStart"/>
            <w:r w:rsidRPr="006B0E53">
              <w:rPr>
                <w:rFonts w:ascii="Times New Roman" w:eastAsia="Times New Roman" w:hAnsi="Times New Roman" w:cs="Times New Roman"/>
                <w:sz w:val="24"/>
                <w:szCs w:val="24"/>
              </w:rPr>
              <w:t>as</w:t>
            </w:r>
            <w:r w:rsidRPr="006B0E53">
              <w:rPr>
                <w:rFonts w:ascii="Times New Roman" w:eastAsia="Times New Roman" w:hAnsi="Times New Roman" w:cs="Times New Roman"/>
                <w:i/>
                <w:iCs/>
                <w:sz w:val="24"/>
                <w:szCs w:val="24"/>
              </w:rPr>
              <w:t>fork</w:t>
            </w:r>
            <w:proofErr w:type="spellEnd"/>
            <w:r w:rsidRPr="006B0E53">
              <w:rPr>
                <w:rFonts w:ascii="Times New Roman" w:eastAsia="Times New Roman" w:hAnsi="Times New Roman" w:cs="Times New Roman"/>
                <w:i/>
                <w:iCs/>
                <w:sz w:val="24"/>
                <w:szCs w:val="24"/>
              </w:rPr>
              <w:t>, spade, spider, tower,</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rose.</w:t>
            </w:r>
          </w:p>
        </w:tc>
      </w:tr>
      <w:tr w:rsidR="006B0E53" w:rsidRPr="006B0E53" w14:paraId="1E68291F" w14:textId="77777777" w:rsidTr="006B0E53">
        <w:trPr>
          <w:tblCellSpacing w:w="0" w:type="dxa"/>
        </w:trPr>
        <w:tc>
          <w:tcPr>
            <w:tcW w:w="0" w:type="auto"/>
            <w:gridSpan w:val="2"/>
            <w:vAlign w:val="center"/>
            <w:hideMark/>
          </w:tcPr>
          <w:p w14:paraId="1E68291E"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20"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21"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Vikings 789AD</w:t>
      </w:r>
    </w:p>
    <w:tbl>
      <w:tblPr>
        <w:tblW w:w="6105" w:type="dxa"/>
        <w:tblCellSpacing w:w="0" w:type="dxa"/>
        <w:tblCellMar>
          <w:left w:w="0" w:type="dxa"/>
          <w:right w:w="0" w:type="dxa"/>
        </w:tblCellMar>
        <w:tblLook w:val="04A0" w:firstRow="1" w:lastRow="0" w:firstColumn="1" w:lastColumn="0" w:noHBand="0" w:noVBand="1"/>
      </w:tblPr>
      <w:tblGrid>
        <w:gridCol w:w="1256"/>
        <w:gridCol w:w="4849"/>
      </w:tblGrid>
      <w:tr w:rsidR="006B0E53" w:rsidRPr="006B0E53" w14:paraId="1E682924" w14:textId="77777777" w:rsidTr="006B0E53">
        <w:trPr>
          <w:tblCellSpacing w:w="0" w:type="dxa"/>
        </w:trPr>
        <w:tc>
          <w:tcPr>
            <w:tcW w:w="1560" w:type="dxa"/>
            <w:hideMark/>
          </w:tcPr>
          <w:p w14:paraId="1E682922"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The year 789 sees the first Danish invasion of Britain</w:t>
            </w:r>
          </w:p>
        </w:tc>
        <w:tc>
          <w:tcPr>
            <w:tcW w:w="4545" w:type="dxa"/>
            <w:hideMark/>
          </w:tcPr>
          <w:p w14:paraId="1E682923"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For a hundred years the Vikings control most of Eastern England, before being pushed back into the North East of the country by King Alfred the Great. They remain in power in the North East until the late 900s, in an area then known as Danelaw. During this time King Alfred uses the English language to develop a sense of national identity amongst the English.</w:t>
            </w:r>
          </w:p>
        </w:tc>
      </w:tr>
      <w:tr w:rsidR="006B0E53" w:rsidRPr="006B0E53" w14:paraId="1E682927" w14:textId="77777777" w:rsidTr="006B0E53">
        <w:trPr>
          <w:tblCellSpacing w:w="0" w:type="dxa"/>
        </w:trPr>
        <w:tc>
          <w:tcPr>
            <w:tcW w:w="0" w:type="auto"/>
            <w:hideMark/>
          </w:tcPr>
          <w:p w14:paraId="1E682925"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Norse words</w:t>
            </w:r>
          </w:p>
        </w:tc>
        <w:tc>
          <w:tcPr>
            <w:tcW w:w="0" w:type="auto"/>
            <w:hideMark/>
          </w:tcPr>
          <w:p w14:paraId="1E682926"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These raiders and settlers bring almost 2000 new words into the English vocabulary. Words derived from Norse include </w:t>
            </w:r>
            <w:r w:rsidRPr="006B0E53">
              <w:rPr>
                <w:rFonts w:ascii="Times New Roman" w:eastAsia="Times New Roman" w:hAnsi="Times New Roman" w:cs="Times New Roman"/>
                <w:i/>
                <w:iCs/>
                <w:sz w:val="24"/>
                <w:szCs w:val="24"/>
              </w:rPr>
              <w:t>anger, awkward, cake, die, egg, freckle, muggy,</w:t>
            </w:r>
            <w:r w:rsidRPr="006B0E53">
              <w:rPr>
                <w:rFonts w:ascii="Times New Roman" w:eastAsia="Times New Roman" w:hAnsi="Times New Roman" w:cs="Times New Roman"/>
                <w:sz w:val="24"/>
                <w:szCs w:val="24"/>
              </w:rPr>
              <w:t> </w:t>
            </w:r>
            <w:r w:rsidRPr="006B0E53">
              <w:rPr>
                <w:rFonts w:ascii="Times New Roman" w:eastAsia="Times New Roman" w:hAnsi="Times New Roman" w:cs="Times New Roman"/>
                <w:i/>
                <w:iCs/>
                <w:sz w:val="24"/>
                <w:szCs w:val="24"/>
              </w:rPr>
              <w:t>reindeer, silver, skirt</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smile</w:t>
            </w:r>
            <w:r w:rsidRPr="006B0E53">
              <w:rPr>
                <w:rFonts w:ascii="Times New Roman" w:eastAsia="Times New Roman" w:hAnsi="Times New Roman" w:cs="Times New Roman"/>
                <w:sz w:val="24"/>
                <w:szCs w:val="24"/>
              </w:rPr>
              <w:t>. Many Northern English dialect words still bear traces of Scandinavian languages, as do many place names such as Whitby and Grimsby.</w:t>
            </w:r>
          </w:p>
        </w:tc>
      </w:tr>
      <w:tr w:rsidR="006B0E53" w:rsidRPr="006B0E53" w14:paraId="1E682929" w14:textId="77777777" w:rsidTr="006B0E53">
        <w:trPr>
          <w:tblCellSpacing w:w="0" w:type="dxa"/>
        </w:trPr>
        <w:tc>
          <w:tcPr>
            <w:tcW w:w="0" w:type="auto"/>
            <w:gridSpan w:val="2"/>
            <w:vAlign w:val="center"/>
            <w:hideMark/>
          </w:tcPr>
          <w:p w14:paraId="1E682928"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2A"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2B"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Normans 1066</w:t>
      </w:r>
    </w:p>
    <w:tbl>
      <w:tblPr>
        <w:tblW w:w="6105" w:type="dxa"/>
        <w:tblCellSpacing w:w="0" w:type="dxa"/>
        <w:tblCellMar>
          <w:left w:w="0" w:type="dxa"/>
          <w:right w:w="0" w:type="dxa"/>
        </w:tblCellMar>
        <w:tblLook w:val="04A0" w:firstRow="1" w:lastRow="0" w:firstColumn="1" w:lastColumn="0" w:noHBand="0" w:noVBand="1"/>
      </w:tblPr>
      <w:tblGrid>
        <w:gridCol w:w="1341"/>
        <w:gridCol w:w="4764"/>
      </w:tblGrid>
      <w:tr w:rsidR="006B0E53" w:rsidRPr="006B0E53" w14:paraId="1E68292E" w14:textId="77777777" w:rsidTr="006B0E53">
        <w:trPr>
          <w:tblCellSpacing w:w="0" w:type="dxa"/>
        </w:trPr>
        <w:tc>
          <w:tcPr>
            <w:tcW w:w="1560" w:type="dxa"/>
            <w:hideMark/>
          </w:tcPr>
          <w:p w14:paraId="1E68292C"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lastRenderedPageBreak/>
              <w:t>The Normans invade</w:t>
            </w:r>
          </w:p>
        </w:tc>
        <w:tc>
          <w:tcPr>
            <w:tcW w:w="4545" w:type="dxa"/>
            <w:hideMark/>
          </w:tcPr>
          <w:p w14:paraId="1E68292D"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xml:space="preserve">The Normans transform England, both culturally and linguistically. For over 300 years French is the language spoken by the most powerful people - royalty, aristocrats and high-powered officials - some of whom can't speak English at all. French is used in political documents, in administration, and in literature. Latin is still the language of the church and of scholars, but most of the general population speak English in their </w:t>
            </w:r>
            <w:proofErr w:type="spellStart"/>
            <w:r w:rsidRPr="006B0E53">
              <w:rPr>
                <w:rFonts w:ascii="Times New Roman" w:eastAsia="Times New Roman" w:hAnsi="Times New Roman" w:cs="Times New Roman"/>
                <w:sz w:val="24"/>
                <w:szCs w:val="24"/>
              </w:rPr>
              <w:t>everday</w:t>
            </w:r>
            <w:proofErr w:type="spellEnd"/>
            <w:r w:rsidRPr="006B0E53">
              <w:rPr>
                <w:rFonts w:ascii="Times New Roman" w:eastAsia="Times New Roman" w:hAnsi="Times New Roman" w:cs="Times New Roman"/>
                <w:sz w:val="24"/>
                <w:szCs w:val="24"/>
              </w:rPr>
              <w:t xml:space="preserve"> lives.</w:t>
            </w:r>
          </w:p>
        </w:tc>
      </w:tr>
      <w:tr w:rsidR="006B0E53" w:rsidRPr="006B0E53" w14:paraId="1E682931" w14:textId="77777777" w:rsidTr="006B0E53">
        <w:trPr>
          <w:tblCellSpacing w:w="0" w:type="dxa"/>
        </w:trPr>
        <w:tc>
          <w:tcPr>
            <w:tcW w:w="0" w:type="auto"/>
            <w:hideMark/>
          </w:tcPr>
          <w:p w14:paraId="1E68292F"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French words</w:t>
            </w:r>
          </w:p>
        </w:tc>
        <w:tc>
          <w:tcPr>
            <w:tcW w:w="0" w:type="auto"/>
            <w:hideMark/>
          </w:tcPr>
          <w:p w14:paraId="1E682930"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Thousands of French words become embedded in the English vocabulary, most of which are words of power, such as </w:t>
            </w:r>
            <w:r w:rsidRPr="006B0E53">
              <w:rPr>
                <w:rFonts w:ascii="Times New Roman" w:eastAsia="Times New Roman" w:hAnsi="Times New Roman" w:cs="Times New Roman"/>
                <w:i/>
                <w:iCs/>
                <w:sz w:val="24"/>
                <w:szCs w:val="24"/>
              </w:rPr>
              <w:t>crown, castle, court, parliament, army, mansion, gown, beauty, banquet, art, poet, romance, chess,</w:t>
            </w:r>
            <w:r w:rsidRPr="006B0E53">
              <w:rPr>
                <w:rFonts w:ascii="Times New Roman" w:eastAsia="Times New Roman" w:hAnsi="Times New Roman" w:cs="Times New Roman"/>
                <w:sz w:val="24"/>
                <w:szCs w:val="24"/>
              </w:rPr>
              <w:t> </w:t>
            </w:r>
            <w:proofErr w:type="spellStart"/>
            <w:r w:rsidRPr="006B0E53">
              <w:rPr>
                <w:rFonts w:ascii="Times New Roman" w:eastAsia="Times New Roman" w:hAnsi="Times New Roman" w:cs="Times New Roman"/>
                <w:i/>
                <w:iCs/>
                <w:sz w:val="24"/>
                <w:szCs w:val="24"/>
              </w:rPr>
              <w:t>colour</w:t>
            </w:r>
            <w:proofErr w:type="spellEnd"/>
            <w:r w:rsidRPr="006B0E53">
              <w:rPr>
                <w:rFonts w:ascii="Times New Roman" w:eastAsia="Times New Roman" w:hAnsi="Times New Roman" w:cs="Times New Roman"/>
                <w:i/>
                <w:iCs/>
                <w:sz w:val="24"/>
                <w:szCs w:val="24"/>
              </w:rPr>
              <w:t>, duke, servant, peasant, traitor </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governor.</w:t>
            </w:r>
          </w:p>
        </w:tc>
      </w:tr>
      <w:tr w:rsidR="006B0E53" w:rsidRPr="006B0E53" w14:paraId="1E682933" w14:textId="77777777" w:rsidTr="006B0E53">
        <w:trPr>
          <w:tblCellSpacing w:w="0" w:type="dxa"/>
        </w:trPr>
        <w:tc>
          <w:tcPr>
            <w:tcW w:w="0" w:type="auto"/>
            <w:gridSpan w:val="2"/>
            <w:vAlign w:val="center"/>
            <w:hideMark/>
          </w:tcPr>
          <w:p w14:paraId="1E682932"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34"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35"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100 Years War 1337-1450s</w:t>
      </w:r>
    </w:p>
    <w:tbl>
      <w:tblPr>
        <w:tblW w:w="6105" w:type="dxa"/>
        <w:tblCellSpacing w:w="0" w:type="dxa"/>
        <w:tblCellMar>
          <w:left w:w="0" w:type="dxa"/>
          <w:right w:w="0" w:type="dxa"/>
        </w:tblCellMar>
        <w:tblLook w:val="04A0" w:firstRow="1" w:lastRow="0" w:firstColumn="1" w:lastColumn="0" w:noHBand="0" w:noVBand="1"/>
      </w:tblPr>
      <w:tblGrid>
        <w:gridCol w:w="1256"/>
        <w:gridCol w:w="4849"/>
      </w:tblGrid>
      <w:tr w:rsidR="006B0E53" w:rsidRPr="006B0E53" w14:paraId="1E682938" w14:textId="77777777" w:rsidTr="006B0E53">
        <w:trPr>
          <w:tblCellSpacing w:w="0" w:type="dxa"/>
        </w:trPr>
        <w:tc>
          <w:tcPr>
            <w:tcW w:w="1560" w:type="dxa"/>
            <w:hideMark/>
          </w:tcPr>
          <w:p w14:paraId="1E682936"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100 Years War fought between England and France</w:t>
            </w:r>
          </w:p>
        </w:tc>
        <w:tc>
          <w:tcPr>
            <w:tcW w:w="4545" w:type="dxa"/>
            <w:hideMark/>
          </w:tcPr>
          <w:p w14:paraId="1E682937"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Following the 100 Years War, many people regard French as the language of the enemy. The status of English rises. The universities of Oxford &amp; Cambridge are established. Literacy increases but books are still copied by hand and are therefore extremely expensive.</w:t>
            </w:r>
          </w:p>
        </w:tc>
      </w:tr>
      <w:tr w:rsidR="006B0E53" w:rsidRPr="006B0E53" w14:paraId="1E68293C" w14:textId="77777777" w:rsidTr="006B0E53">
        <w:trPr>
          <w:tblCellSpacing w:w="0" w:type="dxa"/>
        </w:trPr>
        <w:tc>
          <w:tcPr>
            <w:tcW w:w="0" w:type="auto"/>
            <w:hideMark/>
          </w:tcPr>
          <w:p w14:paraId="1E682939"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New Latin</w:t>
            </w:r>
          </w:p>
          <w:p w14:paraId="1E68293A"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words</w:t>
            </w:r>
          </w:p>
        </w:tc>
        <w:tc>
          <w:tcPr>
            <w:tcW w:w="0" w:type="auto"/>
            <w:hideMark/>
          </w:tcPr>
          <w:p w14:paraId="1E68293B"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Many thousands of Latin words come into the language, most of which are connected to religion, medicine, law or literature. These words </w:t>
            </w:r>
            <w:proofErr w:type="spellStart"/>
            <w:r w:rsidRPr="006B0E53">
              <w:rPr>
                <w:rFonts w:ascii="Times New Roman" w:eastAsia="Times New Roman" w:hAnsi="Times New Roman" w:cs="Times New Roman"/>
                <w:sz w:val="24"/>
                <w:szCs w:val="24"/>
              </w:rPr>
              <w:t>include</w:t>
            </w:r>
            <w:r w:rsidRPr="006B0E53">
              <w:rPr>
                <w:rFonts w:ascii="Times New Roman" w:eastAsia="Times New Roman" w:hAnsi="Times New Roman" w:cs="Times New Roman"/>
                <w:i/>
                <w:iCs/>
                <w:sz w:val="24"/>
                <w:szCs w:val="24"/>
              </w:rPr>
              <w:t>scripture</w:t>
            </w:r>
            <w:proofErr w:type="spellEnd"/>
            <w:r w:rsidRPr="006B0E53">
              <w:rPr>
                <w:rFonts w:ascii="Times New Roman" w:eastAsia="Times New Roman" w:hAnsi="Times New Roman" w:cs="Times New Roman"/>
                <w:i/>
                <w:iCs/>
                <w:sz w:val="24"/>
                <w:szCs w:val="24"/>
              </w:rPr>
              <w:t>, collect, immortal, history, library, solar, recipe</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genius.</w:t>
            </w:r>
          </w:p>
        </w:tc>
      </w:tr>
      <w:tr w:rsidR="006B0E53" w:rsidRPr="006B0E53" w14:paraId="1E68293E" w14:textId="77777777" w:rsidTr="006B0E53">
        <w:trPr>
          <w:tblCellSpacing w:w="0" w:type="dxa"/>
        </w:trPr>
        <w:tc>
          <w:tcPr>
            <w:tcW w:w="0" w:type="auto"/>
            <w:gridSpan w:val="2"/>
            <w:vAlign w:val="center"/>
            <w:hideMark/>
          </w:tcPr>
          <w:p w14:paraId="1E68293D"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3F"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40"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Renaissance 1476-1650</w:t>
      </w:r>
    </w:p>
    <w:tbl>
      <w:tblPr>
        <w:tblW w:w="6105" w:type="dxa"/>
        <w:tblCellSpacing w:w="0" w:type="dxa"/>
        <w:tblCellMar>
          <w:left w:w="0" w:type="dxa"/>
          <w:right w:w="0" w:type="dxa"/>
        </w:tblCellMar>
        <w:tblLook w:val="04A0" w:firstRow="1" w:lastRow="0" w:firstColumn="1" w:lastColumn="0" w:noHBand="0" w:noVBand="1"/>
      </w:tblPr>
      <w:tblGrid>
        <w:gridCol w:w="1264"/>
        <w:gridCol w:w="4841"/>
      </w:tblGrid>
      <w:tr w:rsidR="006B0E53" w:rsidRPr="006B0E53" w14:paraId="1E682943" w14:textId="77777777" w:rsidTr="006B0E53">
        <w:trPr>
          <w:tblCellSpacing w:w="0" w:type="dxa"/>
        </w:trPr>
        <w:tc>
          <w:tcPr>
            <w:tcW w:w="1560" w:type="dxa"/>
            <w:hideMark/>
          </w:tcPr>
          <w:p w14:paraId="1E682941"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A time of great cultural and intellectual development</w:t>
            </w:r>
          </w:p>
        </w:tc>
        <w:tc>
          <w:tcPr>
            <w:tcW w:w="4545" w:type="dxa"/>
            <w:hideMark/>
          </w:tcPr>
          <w:p w14:paraId="1E682942"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xml:space="preserve">In 1476, Caxton introduces the printing press to England. He prints all kinds of texts: mythic tales, popular stories, poems, phrasebooks, devotional pieces &amp; grammars. In the following 150 years around 20,000 books are printed. Books become cheaper and are therefore increasingly popular. Literacy rates rise. Printers have to make a choice about which words, grammar and spellings to use. The choices they make help to set and spread a standard language. They base their decisions on the dialects of the South East - the most socially and economically </w:t>
            </w:r>
            <w:proofErr w:type="spellStart"/>
            <w:r w:rsidRPr="006B0E53">
              <w:rPr>
                <w:rFonts w:ascii="Times New Roman" w:eastAsia="Times New Roman" w:hAnsi="Times New Roman" w:cs="Times New Roman"/>
                <w:sz w:val="24"/>
                <w:szCs w:val="24"/>
              </w:rPr>
              <w:t>influencial</w:t>
            </w:r>
            <w:proofErr w:type="spellEnd"/>
            <w:r w:rsidRPr="006B0E53">
              <w:rPr>
                <w:rFonts w:ascii="Times New Roman" w:eastAsia="Times New Roman" w:hAnsi="Times New Roman" w:cs="Times New Roman"/>
                <w:sz w:val="24"/>
                <w:szCs w:val="24"/>
              </w:rPr>
              <w:t xml:space="preserve"> </w:t>
            </w:r>
            <w:r w:rsidRPr="006B0E53">
              <w:rPr>
                <w:rFonts w:ascii="Times New Roman" w:eastAsia="Times New Roman" w:hAnsi="Times New Roman" w:cs="Times New Roman"/>
                <w:sz w:val="24"/>
                <w:szCs w:val="24"/>
              </w:rPr>
              <w:lastRenderedPageBreak/>
              <w:t>region. But these rules are not set in stone, and people continue to speak in different accents and dialects, and to write with different spellings. Over the next 200 years wonderful discoveries and innovations are made in the fields of art, theatre and science. There is a fresh interest amongst scholars in classical languages, while intrepid explorers and opportunistic traders travel to the New World.</w:t>
            </w:r>
          </w:p>
        </w:tc>
      </w:tr>
      <w:tr w:rsidR="006B0E53" w:rsidRPr="006B0E53" w14:paraId="1E682946" w14:textId="77777777" w:rsidTr="006B0E53">
        <w:trPr>
          <w:tblCellSpacing w:w="0" w:type="dxa"/>
        </w:trPr>
        <w:tc>
          <w:tcPr>
            <w:tcW w:w="0" w:type="auto"/>
            <w:hideMark/>
          </w:tcPr>
          <w:p w14:paraId="1E682944"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lastRenderedPageBreak/>
              <w:t>New words</w:t>
            </w:r>
          </w:p>
        </w:tc>
        <w:tc>
          <w:tcPr>
            <w:tcW w:w="0" w:type="auto"/>
            <w:hideMark/>
          </w:tcPr>
          <w:p w14:paraId="1E682945"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With these fresh findings come new words from across the globe, including </w:t>
            </w:r>
            <w:r w:rsidRPr="006B0E53">
              <w:rPr>
                <w:rFonts w:ascii="Times New Roman" w:eastAsia="Times New Roman" w:hAnsi="Times New Roman" w:cs="Times New Roman"/>
                <w:i/>
                <w:iCs/>
                <w:sz w:val="24"/>
                <w:szCs w:val="24"/>
              </w:rPr>
              <w:t>atmosphere, explain, enthusiasm, skeleton</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utopian</w:t>
            </w:r>
            <w:r w:rsidRPr="006B0E53">
              <w:rPr>
                <w:rFonts w:ascii="Times New Roman" w:eastAsia="Times New Roman" w:hAnsi="Times New Roman" w:cs="Times New Roman"/>
                <w:sz w:val="24"/>
                <w:szCs w:val="24"/>
              </w:rPr>
              <w:t> (from Latin);</w:t>
            </w:r>
            <w:r w:rsidRPr="006B0E53">
              <w:rPr>
                <w:rFonts w:ascii="Times New Roman" w:eastAsia="Times New Roman" w:hAnsi="Times New Roman" w:cs="Times New Roman"/>
                <w:i/>
                <w:iCs/>
                <w:sz w:val="24"/>
                <w:szCs w:val="24"/>
              </w:rPr>
              <w:t>bizarre, chocolate, explore, moustache</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vogue</w:t>
            </w:r>
            <w:r w:rsidRPr="006B0E53">
              <w:rPr>
                <w:rFonts w:ascii="Times New Roman" w:eastAsia="Times New Roman" w:hAnsi="Times New Roman" w:cs="Times New Roman"/>
                <w:sz w:val="24"/>
                <w:szCs w:val="24"/>
              </w:rPr>
              <w:t>(from French); </w:t>
            </w:r>
            <w:r w:rsidRPr="006B0E53">
              <w:rPr>
                <w:rFonts w:ascii="Times New Roman" w:eastAsia="Times New Roman" w:hAnsi="Times New Roman" w:cs="Times New Roman"/>
                <w:i/>
                <w:iCs/>
                <w:sz w:val="24"/>
                <w:szCs w:val="24"/>
              </w:rPr>
              <w:t>carnival, macaroni</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violin</w:t>
            </w:r>
            <w:r w:rsidRPr="006B0E53">
              <w:rPr>
                <w:rFonts w:ascii="Times New Roman" w:eastAsia="Times New Roman" w:hAnsi="Times New Roman" w:cs="Times New Roman"/>
                <w:sz w:val="24"/>
                <w:szCs w:val="24"/>
              </w:rPr>
              <w:t> (from Italian) </w:t>
            </w:r>
            <w:r w:rsidRPr="006B0E53">
              <w:rPr>
                <w:rFonts w:ascii="Times New Roman" w:eastAsia="Times New Roman" w:hAnsi="Times New Roman" w:cs="Times New Roman"/>
                <w:i/>
                <w:iCs/>
                <w:sz w:val="24"/>
                <w:szCs w:val="24"/>
              </w:rPr>
              <w:t>harem, jar, magazine</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sherbet</w:t>
            </w:r>
            <w:r w:rsidRPr="006B0E53">
              <w:rPr>
                <w:rFonts w:ascii="Times New Roman" w:eastAsia="Times New Roman" w:hAnsi="Times New Roman" w:cs="Times New Roman"/>
                <w:sz w:val="24"/>
                <w:szCs w:val="24"/>
              </w:rPr>
              <w:t> from Arabic); and </w:t>
            </w:r>
            <w:r w:rsidRPr="006B0E53">
              <w:rPr>
                <w:rFonts w:ascii="Times New Roman" w:eastAsia="Times New Roman" w:hAnsi="Times New Roman" w:cs="Times New Roman"/>
                <w:i/>
                <w:iCs/>
                <w:sz w:val="24"/>
                <w:szCs w:val="24"/>
              </w:rPr>
              <w:t>coffee, yoghurt</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kiosk</w:t>
            </w:r>
            <w:r w:rsidRPr="006B0E53">
              <w:rPr>
                <w:rFonts w:ascii="Times New Roman" w:eastAsia="Times New Roman" w:hAnsi="Times New Roman" w:cs="Times New Roman"/>
                <w:sz w:val="24"/>
                <w:szCs w:val="24"/>
              </w:rPr>
              <w:t> (from Turkish); </w:t>
            </w:r>
            <w:r w:rsidRPr="006B0E53">
              <w:rPr>
                <w:rFonts w:ascii="Times New Roman" w:eastAsia="Times New Roman" w:hAnsi="Times New Roman" w:cs="Times New Roman"/>
                <w:i/>
                <w:iCs/>
                <w:sz w:val="24"/>
                <w:szCs w:val="24"/>
              </w:rPr>
              <w:t>tomato, potato</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tobacco</w:t>
            </w:r>
            <w:r w:rsidRPr="006B0E53">
              <w:rPr>
                <w:rFonts w:ascii="Times New Roman" w:eastAsia="Times New Roman" w:hAnsi="Times New Roman" w:cs="Times New Roman"/>
                <w:sz w:val="24"/>
                <w:szCs w:val="24"/>
              </w:rPr>
              <w:t> (from Spanish)</w:t>
            </w:r>
          </w:p>
        </w:tc>
      </w:tr>
      <w:tr w:rsidR="006B0E53" w:rsidRPr="006B0E53" w14:paraId="1E682948" w14:textId="77777777" w:rsidTr="006B0E53">
        <w:trPr>
          <w:tblCellSpacing w:w="0" w:type="dxa"/>
        </w:trPr>
        <w:tc>
          <w:tcPr>
            <w:tcW w:w="0" w:type="auto"/>
            <w:gridSpan w:val="2"/>
            <w:vAlign w:val="center"/>
            <w:hideMark/>
          </w:tcPr>
          <w:p w14:paraId="1E682947"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49"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4A"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1700s</w:t>
      </w:r>
    </w:p>
    <w:tbl>
      <w:tblPr>
        <w:tblW w:w="6105" w:type="dxa"/>
        <w:tblCellSpacing w:w="0" w:type="dxa"/>
        <w:tblCellMar>
          <w:left w:w="0" w:type="dxa"/>
          <w:right w:w="0" w:type="dxa"/>
        </w:tblCellMar>
        <w:tblLook w:val="04A0" w:firstRow="1" w:lastRow="0" w:firstColumn="1" w:lastColumn="0" w:noHBand="0" w:noVBand="1"/>
      </w:tblPr>
      <w:tblGrid>
        <w:gridCol w:w="1301"/>
        <w:gridCol w:w="4804"/>
      </w:tblGrid>
      <w:tr w:rsidR="006B0E53" w:rsidRPr="006B0E53" w14:paraId="1E68294D" w14:textId="77777777" w:rsidTr="006B0E53">
        <w:trPr>
          <w:tblCellSpacing w:w="0" w:type="dxa"/>
        </w:trPr>
        <w:tc>
          <w:tcPr>
            <w:tcW w:w="1560" w:type="dxa"/>
            <w:hideMark/>
          </w:tcPr>
          <w:p w14:paraId="1E68294B"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An age of dictionaries, grammars and rules and regulations</w:t>
            </w:r>
          </w:p>
        </w:tc>
        <w:tc>
          <w:tcPr>
            <w:tcW w:w="4545" w:type="dxa"/>
            <w:hideMark/>
          </w:tcPr>
          <w:p w14:paraId="1E68294C"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Human knowledge continues to stretch into new areas, with discoveries in the fields of medicine, astrology, botany &amp; engineering. Many scholars believe that the English language is chaotic, and in desperate need of some firm rules. Books teaching 'correct' grammar, pronunciation &amp; spelling are increasingly popular. Samuel Johnson publishes his famous dictionary in 1755.</w:t>
            </w:r>
          </w:p>
        </w:tc>
      </w:tr>
      <w:tr w:rsidR="006B0E53" w:rsidRPr="006B0E53" w14:paraId="1E682950" w14:textId="77777777" w:rsidTr="006B0E53">
        <w:trPr>
          <w:tblCellSpacing w:w="0" w:type="dxa"/>
        </w:trPr>
        <w:tc>
          <w:tcPr>
            <w:tcW w:w="0" w:type="auto"/>
            <w:hideMark/>
          </w:tcPr>
          <w:p w14:paraId="1E68294E"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Derided words</w:t>
            </w:r>
          </w:p>
        </w:tc>
        <w:tc>
          <w:tcPr>
            <w:tcW w:w="0" w:type="auto"/>
            <w:hideMark/>
          </w:tcPr>
          <w:p w14:paraId="1E68294F"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xml:space="preserve">Words hated by Johnson, and </w:t>
            </w:r>
            <w:proofErr w:type="spellStart"/>
            <w:r w:rsidRPr="006B0E53">
              <w:rPr>
                <w:rFonts w:ascii="Times New Roman" w:eastAsia="Times New Roman" w:hAnsi="Times New Roman" w:cs="Times New Roman"/>
                <w:sz w:val="24"/>
                <w:szCs w:val="24"/>
              </w:rPr>
              <w:t>omited</w:t>
            </w:r>
            <w:proofErr w:type="spellEnd"/>
            <w:r w:rsidRPr="006B0E53">
              <w:rPr>
                <w:rFonts w:ascii="Times New Roman" w:eastAsia="Times New Roman" w:hAnsi="Times New Roman" w:cs="Times New Roman"/>
                <w:sz w:val="24"/>
                <w:szCs w:val="24"/>
              </w:rPr>
              <w:t xml:space="preserve"> from his dictionary, include </w:t>
            </w:r>
            <w:r w:rsidRPr="006B0E53">
              <w:rPr>
                <w:rFonts w:ascii="Times New Roman" w:eastAsia="Times New Roman" w:hAnsi="Times New Roman" w:cs="Times New Roman"/>
                <w:i/>
                <w:iCs/>
                <w:sz w:val="24"/>
                <w:szCs w:val="24"/>
              </w:rPr>
              <w:t>bang, budge, fuss, gambler, shabby,</w:t>
            </w:r>
            <w:r w:rsidRPr="006B0E53">
              <w:rPr>
                <w:rFonts w:ascii="Times New Roman" w:eastAsia="Times New Roman" w:hAnsi="Times New Roman" w:cs="Times New Roman"/>
                <w:sz w:val="24"/>
                <w:szCs w:val="24"/>
              </w:rPr>
              <w:t> and</w:t>
            </w:r>
            <w:r w:rsidRPr="006B0E53">
              <w:rPr>
                <w:rFonts w:ascii="Times New Roman" w:eastAsia="Times New Roman" w:hAnsi="Times New Roman" w:cs="Times New Roman"/>
                <w:i/>
                <w:iCs/>
                <w:sz w:val="24"/>
                <w:szCs w:val="24"/>
              </w:rPr>
              <w:t> touchy.</w:t>
            </w:r>
          </w:p>
        </w:tc>
      </w:tr>
      <w:tr w:rsidR="006B0E53" w:rsidRPr="006B0E53" w14:paraId="1E682952" w14:textId="77777777" w:rsidTr="006B0E53">
        <w:trPr>
          <w:tblCellSpacing w:w="0" w:type="dxa"/>
        </w:trPr>
        <w:tc>
          <w:tcPr>
            <w:tcW w:w="0" w:type="auto"/>
            <w:gridSpan w:val="2"/>
            <w:vAlign w:val="center"/>
            <w:hideMark/>
          </w:tcPr>
          <w:p w14:paraId="1E682951"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53"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r w:rsidRPr="006B0E53">
        <w:rPr>
          <w:rFonts w:ascii="Verdana" w:eastAsia="Times New Roman" w:hAnsi="Verdana" w:cs="Times New Roman"/>
          <w:color w:val="000000"/>
          <w:sz w:val="18"/>
          <w:szCs w:val="18"/>
        </w:rPr>
        <w:t> </w:t>
      </w:r>
    </w:p>
    <w:p w14:paraId="1E682954"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55"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Industrial Revolution 1760-1800s</w:t>
      </w:r>
    </w:p>
    <w:tbl>
      <w:tblPr>
        <w:tblW w:w="6105" w:type="dxa"/>
        <w:tblCellSpacing w:w="0" w:type="dxa"/>
        <w:tblCellMar>
          <w:left w:w="0" w:type="dxa"/>
          <w:right w:w="0" w:type="dxa"/>
        </w:tblCellMar>
        <w:tblLook w:val="04A0" w:firstRow="1" w:lastRow="0" w:firstColumn="1" w:lastColumn="0" w:noHBand="0" w:noVBand="1"/>
      </w:tblPr>
      <w:tblGrid>
        <w:gridCol w:w="1496"/>
        <w:gridCol w:w="4609"/>
      </w:tblGrid>
      <w:tr w:rsidR="006B0E53" w:rsidRPr="006B0E53" w14:paraId="1E682958" w14:textId="77777777" w:rsidTr="006B0E53">
        <w:trPr>
          <w:tblCellSpacing w:w="0" w:type="dxa"/>
        </w:trPr>
        <w:tc>
          <w:tcPr>
            <w:tcW w:w="1560" w:type="dxa"/>
            <w:hideMark/>
          </w:tcPr>
          <w:p w14:paraId="1E682956"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Transformation of the western world</w:t>
            </w:r>
          </w:p>
        </w:tc>
        <w:tc>
          <w:tcPr>
            <w:tcW w:w="4545" w:type="dxa"/>
            <w:hideMark/>
          </w:tcPr>
          <w:p w14:paraId="1E682957"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In an age of inventions and contraptions, of science &amp; industry, of expanding cities &amp; smog-gurgling factories the language must swell to accommodate new ideas.</w:t>
            </w:r>
          </w:p>
        </w:tc>
      </w:tr>
      <w:tr w:rsidR="006B0E53" w:rsidRPr="006B0E53" w14:paraId="1E68295B" w14:textId="77777777" w:rsidTr="006B0E53">
        <w:trPr>
          <w:tblCellSpacing w:w="0" w:type="dxa"/>
        </w:trPr>
        <w:tc>
          <w:tcPr>
            <w:tcW w:w="0" w:type="auto"/>
            <w:hideMark/>
          </w:tcPr>
          <w:p w14:paraId="1E682959"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New words</w:t>
            </w:r>
          </w:p>
        </w:tc>
        <w:tc>
          <w:tcPr>
            <w:tcW w:w="0" w:type="auto"/>
            <w:hideMark/>
          </w:tcPr>
          <w:p w14:paraId="1E68295A"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Newly coined words include </w:t>
            </w:r>
            <w:r w:rsidRPr="006B0E53">
              <w:rPr>
                <w:rFonts w:ascii="Times New Roman" w:eastAsia="Times New Roman" w:hAnsi="Times New Roman" w:cs="Times New Roman"/>
                <w:i/>
                <w:iCs/>
                <w:sz w:val="24"/>
                <w:szCs w:val="24"/>
              </w:rPr>
              <w:t>biology, taxonomy, caffeine, cityscape, centigrade, watt, bacterium, chromosome </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claustrophobia.</w:t>
            </w:r>
            <w:r w:rsidRPr="006B0E53">
              <w:rPr>
                <w:rFonts w:ascii="Times New Roman" w:eastAsia="Times New Roman" w:hAnsi="Times New Roman" w:cs="Times New Roman"/>
                <w:sz w:val="24"/>
                <w:szCs w:val="24"/>
              </w:rPr>
              <w:t xml:space="preserve"> In the world of burgeoning capitalism, money can </w:t>
            </w:r>
            <w:r w:rsidRPr="006B0E53">
              <w:rPr>
                <w:rFonts w:ascii="Times New Roman" w:eastAsia="Times New Roman" w:hAnsi="Times New Roman" w:cs="Times New Roman"/>
                <w:sz w:val="24"/>
                <w:szCs w:val="24"/>
              </w:rPr>
              <w:lastRenderedPageBreak/>
              <w:t>suddenly </w:t>
            </w:r>
            <w:r w:rsidRPr="006B0E53">
              <w:rPr>
                <w:rFonts w:ascii="Times New Roman" w:eastAsia="Times New Roman" w:hAnsi="Times New Roman" w:cs="Times New Roman"/>
                <w:i/>
                <w:iCs/>
                <w:sz w:val="24"/>
                <w:szCs w:val="24"/>
              </w:rPr>
              <w:t>slump, inflate, boom</w:t>
            </w:r>
            <w:r w:rsidRPr="006B0E53">
              <w:rPr>
                <w:rFonts w:ascii="Times New Roman" w:eastAsia="Times New Roman" w:hAnsi="Times New Roman" w:cs="Times New Roman"/>
                <w:sz w:val="24"/>
                <w:szCs w:val="24"/>
              </w:rPr>
              <w:t> and cause </w:t>
            </w:r>
            <w:r w:rsidRPr="006B0E53">
              <w:rPr>
                <w:rFonts w:ascii="Times New Roman" w:eastAsia="Times New Roman" w:hAnsi="Times New Roman" w:cs="Times New Roman"/>
                <w:i/>
                <w:iCs/>
                <w:sz w:val="24"/>
                <w:szCs w:val="24"/>
              </w:rPr>
              <w:t>depressions.</w:t>
            </w:r>
            <w:r w:rsidRPr="006B0E53">
              <w:rPr>
                <w:rFonts w:ascii="Times New Roman" w:eastAsia="Times New Roman" w:hAnsi="Times New Roman" w:cs="Times New Roman"/>
                <w:sz w:val="24"/>
                <w:szCs w:val="24"/>
              </w:rPr>
              <w:t> Victorian writers pen over 60,000 novels.</w:t>
            </w:r>
          </w:p>
        </w:tc>
      </w:tr>
      <w:tr w:rsidR="006B0E53" w:rsidRPr="006B0E53" w14:paraId="1E68295D" w14:textId="77777777" w:rsidTr="006B0E53">
        <w:trPr>
          <w:tblCellSpacing w:w="0" w:type="dxa"/>
        </w:trPr>
        <w:tc>
          <w:tcPr>
            <w:tcW w:w="0" w:type="auto"/>
            <w:gridSpan w:val="2"/>
            <w:vAlign w:val="center"/>
            <w:hideMark/>
          </w:tcPr>
          <w:p w14:paraId="1E68295C"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lastRenderedPageBreak/>
              <w:t> </w:t>
            </w:r>
          </w:p>
        </w:tc>
      </w:tr>
    </w:tbl>
    <w:p w14:paraId="1E68295E"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p>
    <w:p w14:paraId="1E68295F"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0"/>
          <w:szCs w:val="20"/>
        </w:rPr>
      </w:pPr>
      <w:r w:rsidRPr="006B0E53">
        <w:rPr>
          <w:rFonts w:ascii="Arial" w:eastAsia="Times New Roman" w:hAnsi="Arial" w:cs="Arial"/>
          <w:b/>
          <w:bCs/>
          <w:color w:val="000000"/>
          <w:sz w:val="20"/>
          <w:szCs w:val="20"/>
        </w:rPr>
        <w:t>1900s - Present Day</w:t>
      </w:r>
    </w:p>
    <w:tbl>
      <w:tblPr>
        <w:tblW w:w="6105" w:type="dxa"/>
        <w:tblCellSpacing w:w="0" w:type="dxa"/>
        <w:tblCellMar>
          <w:left w:w="0" w:type="dxa"/>
          <w:right w:w="0" w:type="dxa"/>
        </w:tblCellMar>
        <w:tblLook w:val="04A0" w:firstRow="1" w:lastRow="0" w:firstColumn="1" w:lastColumn="0" w:noHBand="0" w:noVBand="1"/>
      </w:tblPr>
      <w:tblGrid>
        <w:gridCol w:w="853"/>
        <w:gridCol w:w="5252"/>
      </w:tblGrid>
      <w:tr w:rsidR="006B0E53" w:rsidRPr="006B0E53" w14:paraId="1E682962" w14:textId="77777777" w:rsidTr="006B0E53">
        <w:trPr>
          <w:tblCellSpacing w:w="0" w:type="dxa"/>
        </w:trPr>
        <w:tc>
          <w:tcPr>
            <w:tcW w:w="1560" w:type="dxa"/>
            <w:hideMark/>
          </w:tcPr>
          <w:p w14:paraId="1E682960"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English of today</w:t>
            </w:r>
          </w:p>
        </w:tc>
        <w:tc>
          <w:tcPr>
            <w:tcW w:w="4545" w:type="dxa"/>
            <w:hideMark/>
          </w:tcPr>
          <w:p w14:paraId="1E682961"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xml:space="preserve">A century of world wars, technological  transformation, and </w:t>
            </w:r>
            <w:proofErr w:type="spellStart"/>
            <w:r w:rsidRPr="006B0E53">
              <w:rPr>
                <w:rFonts w:ascii="Times New Roman" w:eastAsia="Times New Roman" w:hAnsi="Times New Roman" w:cs="Times New Roman"/>
                <w:sz w:val="24"/>
                <w:szCs w:val="24"/>
              </w:rPr>
              <w:t>globalisation</w:t>
            </w:r>
            <w:proofErr w:type="spellEnd"/>
            <w:r w:rsidRPr="006B0E53">
              <w:rPr>
                <w:rFonts w:ascii="Times New Roman" w:eastAsia="Times New Roman" w:hAnsi="Times New Roman" w:cs="Times New Roman"/>
                <w:sz w:val="24"/>
                <w:szCs w:val="24"/>
              </w:rPr>
              <w:t>. The language continues to grow, expanding to incorporate new jargons, slangs, technologies, toys, foods and gadgets.</w:t>
            </w:r>
          </w:p>
        </w:tc>
      </w:tr>
      <w:tr w:rsidR="006B0E53" w:rsidRPr="006B0E53" w14:paraId="1E682965" w14:textId="77777777" w:rsidTr="006B0E53">
        <w:trPr>
          <w:tblCellSpacing w:w="0" w:type="dxa"/>
        </w:trPr>
        <w:tc>
          <w:tcPr>
            <w:tcW w:w="0" w:type="auto"/>
            <w:hideMark/>
          </w:tcPr>
          <w:p w14:paraId="1E682963"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Familiar words</w:t>
            </w:r>
          </w:p>
        </w:tc>
        <w:tc>
          <w:tcPr>
            <w:tcW w:w="0" w:type="auto"/>
            <w:hideMark/>
          </w:tcPr>
          <w:p w14:paraId="1E682964" w14:textId="77777777" w:rsidR="006B0E53" w:rsidRPr="006B0E53" w:rsidRDefault="006B0E53" w:rsidP="006B0E53">
            <w:pPr>
              <w:spacing w:before="75" w:after="15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It is in this century that we get </w:t>
            </w:r>
            <w:r w:rsidRPr="006B0E53">
              <w:rPr>
                <w:rFonts w:ascii="Times New Roman" w:eastAsia="Times New Roman" w:hAnsi="Times New Roman" w:cs="Times New Roman"/>
                <w:i/>
                <w:iCs/>
                <w:sz w:val="24"/>
                <w:szCs w:val="24"/>
              </w:rPr>
              <w:t xml:space="preserve">doodlebugs, gasmasks, gobstoppers, </w:t>
            </w:r>
            <w:proofErr w:type="spellStart"/>
            <w:r w:rsidRPr="006B0E53">
              <w:rPr>
                <w:rFonts w:ascii="Times New Roman" w:eastAsia="Times New Roman" w:hAnsi="Times New Roman" w:cs="Times New Roman"/>
                <w:i/>
                <w:iCs/>
                <w:sz w:val="24"/>
                <w:szCs w:val="24"/>
              </w:rPr>
              <w:t>mini skirts</w:t>
            </w:r>
            <w:proofErr w:type="spellEnd"/>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mods</w:t>
            </w:r>
            <w:r w:rsidRPr="006B0E53">
              <w:rPr>
                <w:rFonts w:ascii="Times New Roman" w:eastAsia="Times New Roman" w:hAnsi="Times New Roman" w:cs="Times New Roman"/>
                <w:sz w:val="24"/>
                <w:szCs w:val="24"/>
              </w:rPr>
              <w:t> and</w:t>
            </w:r>
            <w:r w:rsidRPr="006B0E53">
              <w:rPr>
                <w:rFonts w:ascii="Times New Roman" w:eastAsia="Times New Roman" w:hAnsi="Times New Roman" w:cs="Times New Roman"/>
                <w:i/>
                <w:iCs/>
                <w:sz w:val="24"/>
                <w:szCs w:val="24"/>
              </w:rPr>
              <w:t>rockers;</w:t>
            </w:r>
            <w:r w:rsidRPr="006B0E53">
              <w:rPr>
                <w:rFonts w:ascii="Times New Roman" w:eastAsia="Times New Roman" w:hAnsi="Times New Roman" w:cs="Times New Roman"/>
                <w:sz w:val="24"/>
                <w:szCs w:val="24"/>
              </w:rPr>
              <w:t> we enjoy </w:t>
            </w:r>
            <w:r w:rsidRPr="006B0E53">
              <w:rPr>
                <w:rFonts w:ascii="Times New Roman" w:eastAsia="Times New Roman" w:hAnsi="Times New Roman" w:cs="Times New Roman"/>
                <w:i/>
                <w:iCs/>
                <w:sz w:val="24"/>
                <w:szCs w:val="24"/>
              </w:rPr>
              <w:t>dim sum, cappuccino, chicken tikka masala</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pizzerias;</w:t>
            </w:r>
            <w:r w:rsidRPr="006B0E53">
              <w:rPr>
                <w:rFonts w:ascii="Times New Roman" w:eastAsia="Times New Roman" w:hAnsi="Times New Roman" w:cs="Times New Roman"/>
                <w:sz w:val="24"/>
                <w:szCs w:val="24"/>
              </w:rPr>
              <w:t> we talk of </w:t>
            </w:r>
            <w:r w:rsidRPr="006B0E53">
              <w:rPr>
                <w:rFonts w:ascii="Times New Roman" w:eastAsia="Times New Roman" w:hAnsi="Times New Roman" w:cs="Times New Roman"/>
                <w:i/>
                <w:iCs/>
                <w:sz w:val="24"/>
                <w:szCs w:val="24"/>
              </w:rPr>
              <w:t xml:space="preserve">chavs, </w:t>
            </w:r>
            <w:proofErr w:type="spellStart"/>
            <w:r w:rsidRPr="006B0E53">
              <w:rPr>
                <w:rFonts w:ascii="Times New Roman" w:eastAsia="Times New Roman" w:hAnsi="Times New Roman" w:cs="Times New Roman"/>
                <w:i/>
                <w:iCs/>
                <w:sz w:val="24"/>
                <w:szCs w:val="24"/>
              </w:rPr>
              <w:t>mingers</w:t>
            </w:r>
            <w:proofErr w:type="spellEnd"/>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weirdos</w:t>
            </w:r>
            <w:r w:rsidRPr="006B0E53">
              <w:rPr>
                <w:rFonts w:ascii="Times New Roman" w:eastAsia="Times New Roman" w:hAnsi="Times New Roman" w:cs="Times New Roman"/>
                <w:sz w:val="24"/>
                <w:szCs w:val="24"/>
              </w:rPr>
              <w:t xml:space="preserve">; and we are addicted </w:t>
            </w:r>
            <w:proofErr w:type="spellStart"/>
            <w:r w:rsidRPr="006B0E53">
              <w:rPr>
                <w:rFonts w:ascii="Times New Roman" w:eastAsia="Times New Roman" w:hAnsi="Times New Roman" w:cs="Times New Roman"/>
                <w:sz w:val="24"/>
                <w:szCs w:val="24"/>
              </w:rPr>
              <w:t>to</w:t>
            </w:r>
            <w:r w:rsidRPr="006B0E53">
              <w:rPr>
                <w:rFonts w:ascii="Times New Roman" w:eastAsia="Times New Roman" w:hAnsi="Times New Roman" w:cs="Times New Roman"/>
                <w:i/>
                <w:iCs/>
                <w:sz w:val="24"/>
                <w:szCs w:val="24"/>
              </w:rPr>
              <w:t>tellies</w:t>
            </w:r>
            <w:proofErr w:type="spellEnd"/>
            <w:r w:rsidRPr="006B0E53">
              <w:rPr>
                <w:rFonts w:ascii="Times New Roman" w:eastAsia="Times New Roman" w:hAnsi="Times New Roman" w:cs="Times New Roman"/>
                <w:i/>
                <w:iCs/>
                <w:sz w:val="24"/>
                <w:szCs w:val="24"/>
              </w:rPr>
              <w:t>, websites, cybercafes</w:t>
            </w:r>
            <w:r w:rsidRPr="006B0E53">
              <w:rPr>
                <w:rFonts w:ascii="Times New Roman" w:eastAsia="Times New Roman" w:hAnsi="Times New Roman" w:cs="Times New Roman"/>
                <w:sz w:val="24"/>
                <w:szCs w:val="24"/>
              </w:rPr>
              <w:t> and </w:t>
            </w:r>
            <w:r w:rsidRPr="006B0E53">
              <w:rPr>
                <w:rFonts w:ascii="Times New Roman" w:eastAsia="Times New Roman" w:hAnsi="Times New Roman" w:cs="Times New Roman"/>
                <w:i/>
                <w:iCs/>
                <w:sz w:val="24"/>
                <w:szCs w:val="24"/>
              </w:rPr>
              <w:t>compact discs.</w:t>
            </w:r>
          </w:p>
        </w:tc>
      </w:tr>
      <w:tr w:rsidR="006B0E53" w:rsidRPr="006B0E53" w14:paraId="1E682967" w14:textId="77777777" w:rsidTr="006B0E53">
        <w:trPr>
          <w:tblCellSpacing w:w="0" w:type="dxa"/>
        </w:trPr>
        <w:tc>
          <w:tcPr>
            <w:tcW w:w="0" w:type="auto"/>
            <w:gridSpan w:val="2"/>
            <w:vAlign w:val="center"/>
            <w:hideMark/>
          </w:tcPr>
          <w:p w14:paraId="1E682966" w14:textId="77777777" w:rsidR="006B0E53" w:rsidRPr="006B0E53" w:rsidRDefault="006B0E53" w:rsidP="006B0E53">
            <w:pPr>
              <w:spacing w:after="0" w:line="240" w:lineRule="auto"/>
              <w:rPr>
                <w:rFonts w:ascii="Times New Roman" w:eastAsia="Times New Roman" w:hAnsi="Times New Roman" w:cs="Times New Roman"/>
                <w:sz w:val="24"/>
                <w:szCs w:val="24"/>
              </w:rPr>
            </w:pPr>
            <w:r w:rsidRPr="006B0E53">
              <w:rPr>
                <w:rFonts w:ascii="Times New Roman" w:eastAsia="Times New Roman" w:hAnsi="Times New Roman" w:cs="Times New Roman"/>
                <w:sz w:val="24"/>
                <w:szCs w:val="24"/>
              </w:rPr>
              <w:t> </w:t>
            </w:r>
          </w:p>
        </w:tc>
      </w:tr>
    </w:tbl>
    <w:p w14:paraId="1E682968"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r w:rsidRPr="006B0E53">
        <w:rPr>
          <w:rFonts w:ascii="Verdana" w:eastAsia="Times New Roman" w:hAnsi="Verdana" w:cs="Times New Roman"/>
          <w:color w:val="000000"/>
          <w:sz w:val="18"/>
          <w:szCs w:val="18"/>
        </w:rPr>
        <w:t>References:</w:t>
      </w:r>
    </w:p>
    <w:p w14:paraId="1E682969"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r w:rsidRPr="006B0E53">
        <w:rPr>
          <w:rFonts w:ascii="Verdana" w:eastAsia="Times New Roman" w:hAnsi="Verdana" w:cs="Times New Roman"/>
          <w:color w:val="000000"/>
          <w:sz w:val="18"/>
          <w:szCs w:val="18"/>
        </w:rPr>
        <w:t>The Cambridge Encyclopedia of the English Language by David Crystal</w:t>
      </w:r>
    </w:p>
    <w:p w14:paraId="1E68296A" w14:textId="77777777" w:rsidR="006B0E53" w:rsidRPr="006B0E53" w:rsidRDefault="006B0E53" w:rsidP="006B0E53">
      <w:pPr>
        <w:shd w:val="clear" w:color="auto" w:fill="FFFFFF"/>
        <w:spacing w:before="75" w:after="150" w:line="240" w:lineRule="auto"/>
        <w:rPr>
          <w:rFonts w:ascii="Verdana" w:eastAsia="Times New Roman" w:hAnsi="Verdana" w:cs="Times New Roman"/>
          <w:color w:val="000000"/>
          <w:sz w:val="18"/>
          <w:szCs w:val="18"/>
        </w:rPr>
      </w:pPr>
      <w:r w:rsidRPr="006B0E53">
        <w:rPr>
          <w:rFonts w:ascii="Verdana" w:eastAsia="Times New Roman" w:hAnsi="Verdana" w:cs="Times New Roman"/>
          <w:color w:val="000000"/>
          <w:sz w:val="18"/>
          <w:szCs w:val="18"/>
        </w:rPr>
        <w:t>Words in Time by Geoffrey Hughes</w:t>
      </w:r>
    </w:p>
    <w:p w14:paraId="1E68296B" w14:textId="77777777" w:rsidR="006B0E53" w:rsidRPr="006B0E53" w:rsidRDefault="006B0E53" w:rsidP="006B0E53">
      <w:pPr>
        <w:shd w:val="clear" w:color="auto" w:fill="FFFFFF"/>
        <w:spacing w:after="0" w:line="45" w:lineRule="atLeast"/>
        <w:rPr>
          <w:rFonts w:ascii="Verdana" w:eastAsia="Times New Roman" w:hAnsi="Verdana" w:cs="Times New Roman"/>
          <w:color w:val="000000"/>
          <w:sz w:val="20"/>
          <w:szCs w:val="20"/>
        </w:rPr>
      </w:pPr>
      <w:r w:rsidRPr="006B0E53">
        <w:rPr>
          <w:rFonts w:ascii="Verdana" w:eastAsia="Times New Roman" w:hAnsi="Verdana" w:cs="Times New Roman"/>
          <w:color w:val="000000"/>
          <w:sz w:val="20"/>
          <w:szCs w:val="20"/>
        </w:rPr>
        <w:t> </w:t>
      </w:r>
    </w:p>
    <w:p w14:paraId="1E68296C" w14:textId="77777777" w:rsidR="006B0E53" w:rsidRPr="006B0E53" w:rsidRDefault="006B0E53" w:rsidP="006B0E53">
      <w:pPr>
        <w:shd w:val="clear" w:color="auto" w:fill="FFFFFF"/>
        <w:spacing w:after="0" w:line="240" w:lineRule="auto"/>
        <w:rPr>
          <w:rFonts w:ascii="Verdana" w:eastAsia="Times New Roman" w:hAnsi="Verdana" w:cs="Times New Roman"/>
          <w:color w:val="000000"/>
          <w:sz w:val="20"/>
          <w:szCs w:val="20"/>
        </w:rPr>
      </w:pPr>
      <w:proofErr w:type="spellStart"/>
      <w:r w:rsidRPr="006B0E53">
        <w:rPr>
          <w:rFonts w:ascii="Verdana" w:eastAsia="Times New Roman" w:hAnsi="Verdana" w:cs="Times New Roman"/>
          <w:color w:val="000000"/>
          <w:sz w:val="17"/>
          <w:szCs w:val="17"/>
        </w:rPr>
        <w:t>ShareThis</w:t>
      </w:r>
      <w:proofErr w:type="spellEnd"/>
    </w:p>
    <w:p w14:paraId="1E68296D" w14:textId="77777777" w:rsidR="006B0E53" w:rsidRPr="006B0E53" w:rsidRDefault="006B0E53" w:rsidP="006B0E53">
      <w:pPr>
        <w:shd w:val="clear" w:color="auto" w:fill="FFFFFF"/>
        <w:spacing w:after="0" w:line="240" w:lineRule="auto"/>
        <w:rPr>
          <w:rFonts w:ascii="Verdana" w:eastAsia="Times New Roman" w:hAnsi="Verdana" w:cs="Times New Roman"/>
          <w:color w:val="000000"/>
          <w:sz w:val="20"/>
          <w:szCs w:val="20"/>
        </w:rPr>
      </w:pPr>
      <w:r w:rsidRPr="006B0E53">
        <w:rPr>
          <w:rFonts w:ascii="Verdana" w:eastAsia="Times New Roman" w:hAnsi="Verdana" w:cs="Times New Roman"/>
          <w:color w:val="000000"/>
          <w:sz w:val="20"/>
          <w:szCs w:val="20"/>
        </w:rPr>
        <w:t> </w:t>
      </w:r>
    </w:p>
    <w:p w14:paraId="1E68296E" w14:textId="77777777" w:rsidR="006B0E53" w:rsidRPr="006B0E53" w:rsidRDefault="006B0E53" w:rsidP="006B0E53">
      <w:pPr>
        <w:shd w:val="clear" w:color="auto" w:fill="FFFFFF"/>
        <w:spacing w:before="100" w:beforeAutospacing="1" w:after="100" w:afterAutospacing="1" w:line="240" w:lineRule="auto"/>
        <w:outlineLvl w:val="1"/>
        <w:rPr>
          <w:rFonts w:ascii="Arial" w:eastAsia="Times New Roman" w:hAnsi="Arial" w:cs="Arial"/>
          <w:b/>
          <w:bCs/>
          <w:color w:val="000000"/>
          <w:sz w:val="21"/>
          <w:szCs w:val="21"/>
        </w:rPr>
      </w:pPr>
      <w:r w:rsidRPr="006B0E53">
        <w:rPr>
          <w:rFonts w:ascii="Arial" w:eastAsia="Times New Roman" w:hAnsi="Arial" w:cs="Arial"/>
          <w:b/>
          <w:bCs/>
          <w:color w:val="000000"/>
          <w:sz w:val="21"/>
          <w:szCs w:val="21"/>
        </w:rPr>
        <w:t>Changing Language</w:t>
      </w:r>
    </w:p>
    <w:p w14:paraId="1E68296F" w14:textId="77777777" w:rsidR="006B0E53" w:rsidRPr="006B0E53" w:rsidRDefault="00CA7494" w:rsidP="006B0E53">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20" w:tooltip="Language" w:history="1">
        <w:r w:rsidR="006B0E53" w:rsidRPr="006B0E53">
          <w:rPr>
            <w:rFonts w:ascii="Verdana" w:eastAsia="Times New Roman" w:hAnsi="Verdana" w:cs="Times New Roman"/>
            <w:color w:val="0000FF"/>
            <w:sz w:val="20"/>
            <w:szCs w:val="20"/>
            <w:u w:val="single"/>
          </w:rPr>
          <w:t>Language Timeline</w:t>
        </w:r>
      </w:hyperlink>
    </w:p>
    <w:p w14:paraId="1E682970" w14:textId="77777777" w:rsidR="006B0E53" w:rsidRPr="006B0E53" w:rsidRDefault="00CA7494" w:rsidP="006B0E53">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21" w:tooltip="Language" w:history="1">
        <w:r w:rsidR="006B0E53" w:rsidRPr="006B0E53">
          <w:rPr>
            <w:rFonts w:ascii="Verdana" w:eastAsia="Times New Roman" w:hAnsi="Verdana" w:cs="Times New Roman"/>
            <w:color w:val="0000FF"/>
            <w:sz w:val="20"/>
            <w:szCs w:val="20"/>
            <w:u w:val="single"/>
          </w:rPr>
          <w:t>Language and the written word</w:t>
        </w:r>
      </w:hyperlink>
    </w:p>
    <w:p w14:paraId="1E682971" w14:textId="77777777" w:rsidR="006B0E53" w:rsidRPr="006B0E53" w:rsidRDefault="00CA7494" w:rsidP="006B0E53">
      <w:pPr>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22" w:tooltip="Activities" w:history="1">
        <w:r w:rsidR="006B0E53" w:rsidRPr="006B0E53">
          <w:rPr>
            <w:rFonts w:ascii="Verdana" w:eastAsia="Times New Roman" w:hAnsi="Verdana" w:cs="Times New Roman"/>
            <w:color w:val="0000FF"/>
            <w:sz w:val="20"/>
            <w:szCs w:val="20"/>
            <w:u w:val="single"/>
          </w:rPr>
          <w:t>Activities</w:t>
        </w:r>
      </w:hyperlink>
    </w:p>
    <w:p w14:paraId="1E682972" w14:textId="77777777" w:rsidR="006B0E53" w:rsidRPr="006B0E53" w:rsidRDefault="00CA7494" w:rsidP="006B0E53">
      <w:pPr>
        <w:numPr>
          <w:ilvl w:val="0"/>
          <w:numId w:val="2"/>
        </w:numPr>
        <w:shd w:val="clear" w:color="auto" w:fill="FFFFFF"/>
        <w:spacing w:before="100" w:beforeAutospacing="1" w:after="100" w:afterAutospacing="1" w:line="240" w:lineRule="auto"/>
        <w:ind w:left="735"/>
        <w:rPr>
          <w:rFonts w:ascii="Verdana" w:eastAsia="Times New Roman" w:hAnsi="Verdana" w:cs="Times New Roman"/>
          <w:color w:val="000000"/>
          <w:sz w:val="20"/>
          <w:szCs w:val="20"/>
        </w:rPr>
      </w:pPr>
      <w:hyperlink r:id="rId23" w:tooltip="Changing Language" w:history="1">
        <w:r w:rsidR="006B0E53" w:rsidRPr="006B0E53">
          <w:rPr>
            <w:rFonts w:ascii="Verdana" w:eastAsia="Times New Roman" w:hAnsi="Verdana" w:cs="Times New Roman"/>
            <w:color w:val="0000FF"/>
            <w:sz w:val="20"/>
            <w:szCs w:val="20"/>
            <w:u w:val="single"/>
          </w:rPr>
          <w:t>Back to Changing Language</w:t>
        </w:r>
      </w:hyperlink>
    </w:p>
    <w:p w14:paraId="1E682973" w14:textId="77777777" w:rsidR="001C322A" w:rsidRPr="00E32CC9" w:rsidRDefault="001C322A" w:rsidP="00E32CC9"/>
    <w:sectPr w:rsidR="001C322A" w:rsidRPr="00E32CC9" w:rsidSect="00884C75">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A254F"/>
    <w:multiLevelType w:val="multilevel"/>
    <w:tmpl w:val="0B96D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C476F1"/>
    <w:multiLevelType w:val="multilevel"/>
    <w:tmpl w:val="B76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81B"/>
    <w:rsid w:val="000F3EB7"/>
    <w:rsid w:val="001925A3"/>
    <w:rsid w:val="001C322A"/>
    <w:rsid w:val="001E4FA2"/>
    <w:rsid w:val="0024134A"/>
    <w:rsid w:val="002A340E"/>
    <w:rsid w:val="003321DC"/>
    <w:rsid w:val="003904A6"/>
    <w:rsid w:val="00395B2C"/>
    <w:rsid w:val="00500D73"/>
    <w:rsid w:val="00536BB3"/>
    <w:rsid w:val="005529E0"/>
    <w:rsid w:val="00571B06"/>
    <w:rsid w:val="005E0544"/>
    <w:rsid w:val="00636808"/>
    <w:rsid w:val="006B0E53"/>
    <w:rsid w:val="00751452"/>
    <w:rsid w:val="00761726"/>
    <w:rsid w:val="0079432F"/>
    <w:rsid w:val="00884C75"/>
    <w:rsid w:val="008C1035"/>
    <w:rsid w:val="008F2849"/>
    <w:rsid w:val="008F625D"/>
    <w:rsid w:val="009959A6"/>
    <w:rsid w:val="009D2657"/>
    <w:rsid w:val="00A53260"/>
    <w:rsid w:val="00AB48E2"/>
    <w:rsid w:val="00AC0EBD"/>
    <w:rsid w:val="00B844D5"/>
    <w:rsid w:val="00BC7859"/>
    <w:rsid w:val="00BD230D"/>
    <w:rsid w:val="00C82C96"/>
    <w:rsid w:val="00CA7494"/>
    <w:rsid w:val="00CB1218"/>
    <w:rsid w:val="00D46635"/>
    <w:rsid w:val="00DE72E6"/>
    <w:rsid w:val="00E046D7"/>
    <w:rsid w:val="00E32CC9"/>
    <w:rsid w:val="00EC081B"/>
    <w:rsid w:val="00F32553"/>
    <w:rsid w:val="00F43E07"/>
    <w:rsid w:val="00FE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2822"/>
  <w15:chartTrackingRefBased/>
  <w15:docId w15:val="{8F11D109-7E63-434E-A714-05C6F16C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3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4FA2"/>
    <w:rPr>
      <w:color w:val="0563C1" w:themeColor="hyperlink"/>
      <w:u w:val="single"/>
    </w:rPr>
  </w:style>
  <w:style w:type="paragraph" w:styleId="NoSpacing">
    <w:name w:val="No Spacing"/>
    <w:uiPriority w:val="1"/>
    <w:qFormat/>
    <w:rsid w:val="00F43E07"/>
    <w:pPr>
      <w:spacing w:after="0" w:line="240" w:lineRule="auto"/>
    </w:pPr>
  </w:style>
  <w:style w:type="paragraph" w:styleId="NormalWeb">
    <w:name w:val="Normal (Web)"/>
    <w:basedOn w:val="Normal"/>
    <w:uiPriority w:val="99"/>
    <w:semiHidden/>
    <w:unhideWhenUsed/>
    <w:rsid w:val="001C3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322A"/>
    <w:rPr>
      <w:i/>
      <w:iCs/>
    </w:rPr>
  </w:style>
  <w:style w:type="character" w:customStyle="1" w:styleId="apple-converted-space">
    <w:name w:val="apple-converted-space"/>
    <w:basedOn w:val="DefaultParagraphFont"/>
    <w:rsid w:val="001C322A"/>
  </w:style>
  <w:style w:type="character" w:styleId="Strong">
    <w:name w:val="Strong"/>
    <w:basedOn w:val="DefaultParagraphFont"/>
    <w:uiPriority w:val="22"/>
    <w:qFormat/>
    <w:rsid w:val="001C322A"/>
    <w:rPr>
      <w:b/>
      <w:bCs/>
    </w:rPr>
  </w:style>
  <w:style w:type="paragraph" w:styleId="BalloonText">
    <w:name w:val="Balloon Text"/>
    <w:basedOn w:val="Normal"/>
    <w:link w:val="BalloonTextChar"/>
    <w:uiPriority w:val="99"/>
    <w:semiHidden/>
    <w:unhideWhenUsed/>
    <w:rsid w:val="00552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13405">
      <w:bodyDiv w:val="1"/>
      <w:marLeft w:val="0"/>
      <w:marRight w:val="0"/>
      <w:marTop w:val="0"/>
      <w:marBottom w:val="0"/>
      <w:divBdr>
        <w:top w:val="none" w:sz="0" w:space="0" w:color="auto"/>
        <w:left w:val="none" w:sz="0" w:space="0" w:color="auto"/>
        <w:bottom w:val="none" w:sz="0" w:space="0" w:color="auto"/>
        <w:right w:val="none" w:sz="0" w:space="0" w:color="auto"/>
      </w:divBdr>
      <w:divsChild>
        <w:div w:id="260768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985280">
      <w:bodyDiv w:val="1"/>
      <w:marLeft w:val="0"/>
      <w:marRight w:val="0"/>
      <w:marTop w:val="0"/>
      <w:marBottom w:val="0"/>
      <w:divBdr>
        <w:top w:val="none" w:sz="0" w:space="0" w:color="auto"/>
        <w:left w:val="none" w:sz="0" w:space="0" w:color="auto"/>
        <w:bottom w:val="none" w:sz="0" w:space="0" w:color="auto"/>
        <w:right w:val="none" w:sz="0" w:space="0" w:color="auto"/>
      </w:divBdr>
    </w:div>
    <w:div w:id="1877346575">
      <w:bodyDiv w:val="1"/>
      <w:marLeft w:val="0"/>
      <w:marRight w:val="0"/>
      <w:marTop w:val="0"/>
      <w:marBottom w:val="0"/>
      <w:divBdr>
        <w:top w:val="none" w:sz="0" w:space="0" w:color="auto"/>
        <w:left w:val="none" w:sz="0" w:space="0" w:color="auto"/>
        <w:bottom w:val="none" w:sz="0" w:space="0" w:color="auto"/>
        <w:right w:val="none" w:sz="0" w:space="0" w:color="auto"/>
      </w:divBdr>
    </w:div>
    <w:div w:id="2090343048">
      <w:bodyDiv w:val="1"/>
      <w:marLeft w:val="0"/>
      <w:marRight w:val="0"/>
      <w:marTop w:val="0"/>
      <w:marBottom w:val="0"/>
      <w:divBdr>
        <w:top w:val="none" w:sz="0" w:space="0" w:color="auto"/>
        <w:left w:val="none" w:sz="0" w:space="0" w:color="auto"/>
        <w:bottom w:val="none" w:sz="0" w:space="0" w:color="auto"/>
        <w:right w:val="none" w:sz="0" w:space="0" w:color="auto"/>
      </w:divBdr>
      <w:divsChild>
        <w:div w:id="225265782">
          <w:marLeft w:val="-30"/>
          <w:marRight w:val="-120"/>
          <w:marTop w:val="0"/>
          <w:marBottom w:val="0"/>
          <w:divBdr>
            <w:top w:val="none" w:sz="0" w:space="0" w:color="auto"/>
            <w:left w:val="none" w:sz="0" w:space="0" w:color="auto"/>
            <w:bottom w:val="none" w:sz="0" w:space="0" w:color="auto"/>
            <w:right w:val="none" w:sz="0" w:space="0" w:color="auto"/>
          </w:divBdr>
          <w:divsChild>
            <w:div w:id="1218931245">
              <w:marLeft w:val="0"/>
              <w:marRight w:val="0"/>
              <w:marTop w:val="0"/>
              <w:marBottom w:val="0"/>
              <w:divBdr>
                <w:top w:val="none" w:sz="0" w:space="0" w:color="auto"/>
                <w:left w:val="none" w:sz="0" w:space="0" w:color="auto"/>
                <w:bottom w:val="none" w:sz="0" w:space="0" w:color="auto"/>
                <w:right w:val="none" w:sz="0" w:space="0" w:color="auto"/>
              </w:divBdr>
              <w:divsChild>
                <w:div w:id="1093471458">
                  <w:marLeft w:val="0"/>
                  <w:marRight w:val="0"/>
                  <w:marTop w:val="0"/>
                  <w:marBottom w:val="0"/>
                  <w:divBdr>
                    <w:top w:val="none" w:sz="0" w:space="0" w:color="auto"/>
                    <w:left w:val="none" w:sz="0" w:space="0" w:color="auto"/>
                    <w:bottom w:val="none" w:sz="0" w:space="0" w:color="auto"/>
                    <w:right w:val="none" w:sz="0" w:space="0" w:color="auto"/>
                  </w:divBdr>
                  <w:divsChild>
                    <w:div w:id="1165635443">
                      <w:marLeft w:val="0"/>
                      <w:marRight w:val="0"/>
                      <w:marTop w:val="0"/>
                      <w:marBottom w:val="0"/>
                      <w:divBdr>
                        <w:top w:val="none" w:sz="0" w:space="0" w:color="auto"/>
                        <w:left w:val="none" w:sz="0" w:space="0" w:color="auto"/>
                        <w:bottom w:val="none" w:sz="0" w:space="0" w:color="auto"/>
                        <w:right w:val="none" w:sz="0" w:space="0" w:color="auto"/>
                      </w:divBdr>
                    </w:div>
                    <w:div w:id="18803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024294">
              <w:marLeft w:val="0"/>
              <w:marRight w:val="0"/>
              <w:marTop w:val="0"/>
              <w:marBottom w:val="0"/>
              <w:divBdr>
                <w:top w:val="none" w:sz="0" w:space="0" w:color="auto"/>
                <w:left w:val="none" w:sz="0" w:space="0" w:color="auto"/>
                <w:bottom w:val="none" w:sz="0" w:space="0" w:color="auto"/>
                <w:right w:val="none" w:sz="0" w:space="0" w:color="auto"/>
              </w:divBdr>
            </w:div>
          </w:divsChild>
        </w:div>
        <w:div w:id="2094084990">
          <w:marLeft w:val="15"/>
          <w:marRight w:val="-2190"/>
          <w:marTop w:val="0"/>
          <w:marBottom w:val="0"/>
          <w:divBdr>
            <w:top w:val="none" w:sz="0" w:space="0" w:color="auto"/>
            <w:left w:val="none" w:sz="0" w:space="0" w:color="auto"/>
            <w:bottom w:val="none" w:sz="0" w:space="0" w:color="auto"/>
            <w:right w:val="none" w:sz="0" w:space="0" w:color="auto"/>
          </w:divBdr>
          <w:divsChild>
            <w:div w:id="1780290948">
              <w:marLeft w:val="0"/>
              <w:marRight w:val="0"/>
              <w:marTop w:val="0"/>
              <w:marBottom w:val="0"/>
              <w:divBdr>
                <w:top w:val="none" w:sz="0" w:space="0" w:color="auto"/>
                <w:left w:val="none" w:sz="0" w:space="0" w:color="auto"/>
                <w:bottom w:val="none" w:sz="0" w:space="0" w:color="auto"/>
                <w:right w:val="none" w:sz="0" w:space="0" w:color="auto"/>
              </w:divBdr>
              <w:divsChild>
                <w:div w:id="1857305005">
                  <w:marLeft w:val="0"/>
                  <w:marRight w:val="0"/>
                  <w:marTop w:val="0"/>
                  <w:marBottom w:val="0"/>
                  <w:divBdr>
                    <w:top w:val="none" w:sz="0" w:space="0" w:color="auto"/>
                    <w:left w:val="none" w:sz="0" w:space="0" w:color="auto"/>
                    <w:bottom w:val="none" w:sz="0" w:space="0" w:color="auto"/>
                    <w:right w:val="none" w:sz="0" w:space="0" w:color="auto"/>
                  </w:divBdr>
                </w:div>
                <w:div w:id="15517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cn.edu/kwheeler/lit_terms_E.html" TargetMode="External"/><Relationship Id="rId13" Type="http://schemas.openxmlformats.org/officeDocument/2006/relationships/hyperlink" Target="http://web.cn.edu/kwheeler/lit_terms_E.html" TargetMode="External"/><Relationship Id="rId18" Type="http://schemas.openxmlformats.org/officeDocument/2006/relationships/hyperlink" Target="http://www.youtube.com/watch?v=wdmtgb4a4q4" TargetMode="External"/><Relationship Id="rId3" Type="http://schemas.openxmlformats.org/officeDocument/2006/relationships/settings" Target="settings.xml"/><Relationship Id="rId21" Type="http://schemas.openxmlformats.org/officeDocument/2006/relationships/hyperlink" Target="http://www.bl.uk/learning/langlit/changlang/writtenword/writtenwordtimeline.html" TargetMode="External"/><Relationship Id="rId7" Type="http://schemas.openxmlformats.org/officeDocument/2006/relationships/hyperlink" Target="http://web.cn.edu/kwheeler/lit_terms_I.html" TargetMode="External"/><Relationship Id="rId12" Type="http://schemas.openxmlformats.org/officeDocument/2006/relationships/hyperlink" Target="http://web.cn.edu/kwheeler/lit_terms_C.html" TargetMode="External"/><Relationship Id="rId17" Type="http://schemas.openxmlformats.org/officeDocument/2006/relationships/hyperlink" Target="http://www.youtube.com/watch?v=Ooj25_j3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outu.be/E806VmFC8io" TargetMode="External"/><Relationship Id="rId20" Type="http://schemas.openxmlformats.org/officeDocument/2006/relationships/hyperlink" Target="http://www.bl.uk/learning/langlit/changlang/across/languagetimeline.html" TargetMode="External"/><Relationship Id="rId1" Type="http://schemas.openxmlformats.org/officeDocument/2006/relationships/numbering" Target="numbering.xml"/><Relationship Id="rId6" Type="http://schemas.openxmlformats.org/officeDocument/2006/relationships/hyperlink" Target="http://web.cn.edu/kwheeler/lit_terms_G.html" TargetMode="External"/><Relationship Id="rId11" Type="http://schemas.openxmlformats.org/officeDocument/2006/relationships/hyperlink" Target="http://web.cn.edu/kwheeler/documents/Epic.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eb.cn.edu/kwheeler/lit_terms_B.html" TargetMode="External"/><Relationship Id="rId23" Type="http://schemas.openxmlformats.org/officeDocument/2006/relationships/hyperlink" Target="http://www.bl.uk/learning/langlit/changlang/language.html" TargetMode="External"/><Relationship Id="rId10" Type="http://schemas.openxmlformats.org/officeDocument/2006/relationships/hyperlink" Target="http://web.cn.edu/kwheeler/lit_terms_E.html" TargetMode="External"/><Relationship Id="rId19" Type="http://schemas.openxmlformats.org/officeDocument/2006/relationships/hyperlink" Target="http://web.cn.edu/kwheeler/lit_terms.html" TargetMode="External"/><Relationship Id="rId4" Type="http://schemas.openxmlformats.org/officeDocument/2006/relationships/webSettings" Target="webSettings.xml"/><Relationship Id="rId9" Type="http://schemas.openxmlformats.org/officeDocument/2006/relationships/hyperlink" Target="http://web.cn.edu/kwheeler/lit_terms_M.html" TargetMode="External"/><Relationship Id="rId14" Type="http://schemas.openxmlformats.org/officeDocument/2006/relationships/hyperlink" Target="http://web.cn.edu/kwheeler/lit_terms_T.html" TargetMode="External"/><Relationship Id="rId22" Type="http://schemas.openxmlformats.org/officeDocument/2006/relationships/hyperlink" Target="http://www.bl.uk/learning/langlit/changlang/activities/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B60BC9-261C-4978-A3C6-FCE48FB5982E}">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70</TotalTime>
  <Pages>15</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13</cp:revision>
  <cp:lastPrinted>2018-10-01T19:13:00Z</cp:lastPrinted>
  <dcterms:created xsi:type="dcterms:W3CDTF">2015-10-14T10:02:00Z</dcterms:created>
  <dcterms:modified xsi:type="dcterms:W3CDTF">2018-10-01T19:14:00Z</dcterms:modified>
</cp:coreProperties>
</file>