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39" w:rsidRDefault="005B2039" w:rsidP="008127F5">
      <w:pPr>
        <w:pStyle w:val="NoSpacing"/>
        <w:rPr>
          <w:sz w:val="28"/>
          <w:szCs w:val="28"/>
        </w:rPr>
      </w:pPr>
      <w:bookmarkStart w:id="0" w:name="_GoBack"/>
      <w:bookmarkEnd w:id="0"/>
      <w:r w:rsidRPr="007A622E">
        <w:rPr>
          <w:b/>
          <w:sz w:val="28"/>
          <w:szCs w:val="28"/>
        </w:rPr>
        <w:t>Project Rubric with Unit Objectives</w:t>
      </w:r>
      <w:r w:rsidR="008127F5" w:rsidRPr="007A622E">
        <w:rPr>
          <w:b/>
          <w:sz w:val="28"/>
          <w:szCs w:val="28"/>
        </w:rPr>
        <w:t>:</w:t>
      </w:r>
      <w:r w:rsidRPr="007A622E">
        <w:rPr>
          <w:b/>
          <w:sz w:val="28"/>
          <w:szCs w:val="28"/>
        </w:rPr>
        <w:t xml:space="preserve">  </w:t>
      </w:r>
      <w:r w:rsidRPr="007A622E">
        <w:rPr>
          <w:b/>
          <w:sz w:val="28"/>
          <w:szCs w:val="28"/>
        </w:rPr>
        <w:br/>
      </w:r>
      <w:r w:rsidRPr="005B2039">
        <w:rPr>
          <w:i/>
          <w:sz w:val="24"/>
          <w:szCs w:val="24"/>
        </w:rPr>
        <w:t>Unit s</w:t>
      </w:r>
      <w:r w:rsidR="008127F5" w:rsidRPr="005B2039">
        <w:rPr>
          <w:i/>
          <w:sz w:val="24"/>
          <w:szCs w:val="24"/>
        </w:rPr>
        <w:t>kills include annotation of complex text, text analysis of vocabulary, use of literary device and theme, performance that shows comprehension, introduction of research habits.</w:t>
      </w:r>
      <w:r w:rsidR="008127F5" w:rsidRPr="005B2039">
        <w:rPr>
          <w:i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2"/>
        <w:gridCol w:w="1254"/>
      </w:tblGrid>
      <w:tr w:rsidR="005B2039" w:rsidRPr="005B2039" w:rsidTr="005B2039">
        <w:tc>
          <w:tcPr>
            <w:tcW w:w="0" w:type="auto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 the selected scene in Macbeth Acts III-V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4 3 2 1</w:t>
            </w:r>
          </w:p>
        </w:tc>
      </w:tr>
      <w:tr w:rsidR="005B2039" w:rsidRPr="005B2039" w:rsidTr="005B2039">
        <w:tc>
          <w:tcPr>
            <w:tcW w:w="0" w:type="auto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Annotation of one 20-30 line selection from the scene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4 3 2 1</w:t>
            </w:r>
          </w:p>
        </w:tc>
      </w:tr>
      <w:tr w:rsidR="005B2039" w:rsidRPr="005B2039" w:rsidTr="005B2039">
        <w:tc>
          <w:tcPr>
            <w:tcW w:w="0" w:type="auto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Literary </w:t>
            </w:r>
            <w:r w:rsidRPr="005B2039">
              <w:rPr>
                <w:sz w:val="28"/>
                <w:szCs w:val="28"/>
              </w:rPr>
              <w:t>analysis with text support and proper attribution</w:t>
            </w:r>
            <w:r>
              <w:rPr>
                <w:sz w:val="28"/>
                <w:szCs w:val="28"/>
              </w:rPr>
              <w:t>—summary of annotation and research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4 3 2 1</w:t>
            </w:r>
          </w:p>
        </w:tc>
      </w:tr>
      <w:tr w:rsidR="005B2039" w:rsidRPr="005B2039" w:rsidTr="005B2039">
        <w:tc>
          <w:tcPr>
            <w:tcW w:w="0" w:type="auto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Works Cited—Use of two or more outside sources for analysis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4 3 2 1</w:t>
            </w:r>
          </w:p>
        </w:tc>
      </w:tr>
      <w:tr w:rsidR="005B2039" w:rsidRPr="005B2039" w:rsidTr="005B2039">
        <w:tc>
          <w:tcPr>
            <w:tcW w:w="0" w:type="auto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 w:rsidRPr="005B2039">
              <w:rPr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resentation(</w:t>
            </w:r>
            <w:r w:rsidRPr="005B2039">
              <w:rPr>
                <w:sz w:val="28"/>
                <w:szCs w:val="28"/>
              </w:rPr>
              <w:t>recording</w:t>
            </w:r>
            <w:r>
              <w:rPr>
                <w:sz w:val="28"/>
                <w:szCs w:val="28"/>
              </w:rPr>
              <w:t xml:space="preserve"> or filming)</w:t>
            </w:r>
            <w:r w:rsidRPr="005B2039">
              <w:rPr>
                <w:sz w:val="28"/>
                <w:szCs w:val="28"/>
              </w:rPr>
              <w:t xml:space="preserve"> of the selected text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4 3 2 1 </w:t>
            </w:r>
          </w:p>
        </w:tc>
      </w:tr>
      <w:tr w:rsidR="005B2039" w:rsidRPr="008127F5" w:rsidTr="005B2039">
        <w:tc>
          <w:tcPr>
            <w:tcW w:w="0" w:type="auto"/>
          </w:tcPr>
          <w:p w:rsidR="005B2039" w:rsidRPr="008127F5" w:rsidRDefault="005B2039" w:rsidP="001728FE">
            <w:pPr>
              <w:pStyle w:val="NoSpacing"/>
              <w:rPr>
                <w:sz w:val="28"/>
                <w:szCs w:val="28"/>
              </w:rPr>
            </w:pPr>
            <w:r w:rsidRPr="005B2039">
              <w:rPr>
                <w:sz w:val="28"/>
                <w:szCs w:val="28"/>
              </w:rPr>
              <w:t>Gallery walk style viewing and listening with comments and peer rating</w:t>
            </w:r>
          </w:p>
        </w:tc>
        <w:tc>
          <w:tcPr>
            <w:tcW w:w="1254" w:type="dxa"/>
          </w:tcPr>
          <w:p w:rsidR="005B2039" w:rsidRPr="005B2039" w:rsidRDefault="005B2039" w:rsidP="001728FE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4 3 2 1</w:t>
            </w:r>
          </w:p>
        </w:tc>
      </w:tr>
    </w:tbl>
    <w:p w:rsidR="008127F5" w:rsidRPr="008127F5" w:rsidRDefault="008127F5" w:rsidP="008127F5">
      <w:pPr>
        <w:pStyle w:val="NoSpacing"/>
        <w:rPr>
          <w:sz w:val="28"/>
          <w:szCs w:val="28"/>
        </w:rPr>
      </w:pPr>
    </w:p>
    <w:p w:rsidR="00D00A9F" w:rsidRDefault="00D00A9F"/>
    <w:sectPr w:rsidR="00D00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F5"/>
    <w:rsid w:val="004217CA"/>
    <w:rsid w:val="005B2039"/>
    <w:rsid w:val="007A622E"/>
    <w:rsid w:val="008127F5"/>
    <w:rsid w:val="00D0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F5"/>
    <w:pPr>
      <w:spacing w:after="0" w:line="240" w:lineRule="auto"/>
    </w:pPr>
  </w:style>
  <w:style w:type="table" w:styleId="TableGrid">
    <w:name w:val="Table Grid"/>
    <w:basedOn w:val="TableNormal"/>
    <w:uiPriority w:val="59"/>
    <w:rsid w:val="005B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7F5"/>
    <w:pPr>
      <w:spacing w:after="0" w:line="240" w:lineRule="auto"/>
    </w:pPr>
  </w:style>
  <w:style w:type="table" w:styleId="TableGrid">
    <w:name w:val="Table Grid"/>
    <w:basedOn w:val="TableNormal"/>
    <w:uiPriority w:val="59"/>
    <w:rsid w:val="005B2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jcooper</cp:lastModifiedBy>
  <cp:revision>2</cp:revision>
  <cp:lastPrinted>2013-10-24T18:35:00Z</cp:lastPrinted>
  <dcterms:created xsi:type="dcterms:W3CDTF">2013-10-24T18:35:00Z</dcterms:created>
  <dcterms:modified xsi:type="dcterms:W3CDTF">2013-10-24T18:35:00Z</dcterms:modified>
</cp:coreProperties>
</file>